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CCBD3" w14:textId="77777777" w:rsidR="00882D97" w:rsidRPr="00882D97" w:rsidRDefault="00882D97" w:rsidP="00882D97">
      <w:pPr>
        <w:tabs>
          <w:tab w:val="center" w:pos="4677"/>
          <w:tab w:val="right" w:pos="9355"/>
        </w:tabs>
        <w:ind w:firstLine="0"/>
        <w:contextualSpacing w:val="0"/>
        <w:jc w:val="left"/>
        <w:rPr>
          <w:rFonts w:eastAsia="Times New Roman" w:cs="Times New Roman"/>
          <w:szCs w:val="24"/>
          <w:lang w:val="en-US" w:eastAsia="ru-RU"/>
        </w:rPr>
      </w:pPr>
      <w:r w:rsidRPr="00882D97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1932009B" wp14:editId="2E4E0563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509905" cy="636270"/>
            <wp:effectExtent l="0" t="0" r="4445" b="0"/>
            <wp:wrapNone/>
            <wp:docPr id="1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4249C" w14:textId="77777777" w:rsidR="00882D97" w:rsidRPr="00882D97" w:rsidRDefault="00882D97" w:rsidP="00882D97">
      <w:pPr>
        <w:tabs>
          <w:tab w:val="center" w:pos="4677"/>
          <w:tab w:val="right" w:pos="9355"/>
        </w:tabs>
        <w:ind w:firstLine="0"/>
        <w:contextualSpacing w:val="0"/>
        <w:jc w:val="left"/>
        <w:rPr>
          <w:rFonts w:eastAsia="Times New Roman" w:cs="Times New Roman"/>
          <w:szCs w:val="24"/>
          <w:lang w:val="en-US" w:eastAsia="ru-RU"/>
        </w:rPr>
      </w:pPr>
    </w:p>
    <w:p w14:paraId="4ABD4F09" w14:textId="77777777" w:rsidR="00882D97" w:rsidRPr="00882D97" w:rsidRDefault="00882D97" w:rsidP="00882D97">
      <w:pPr>
        <w:tabs>
          <w:tab w:val="center" w:pos="4677"/>
          <w:tab w:val="right" w:pos="9355"/>
        </w:tabs>
        <w:ind w:firstLine="0"/>
        <w:contextualSpacing w:val="0"/>
        <w:jc w:val="left"/>
        <w:rPr>
          <w:rFonts w:eastAsia="Times New Roman" w:cs="Times New Roman"/>
          <w:szCs w:val="24"/>
          <w:lang w:val="en-US" w:eastAsia="ru-RU"/>
        </w:rPr>
      </w:pPr>
    </w:p>
    <w:p w14:paraId="5B8DE85B" w14:textId="77777777" w:rsidR="00882D97" w:rsidRPr="00882D97" w:rsidRDefault="00882D97" w:rsidP="00882D97">
      <w:pPr>
        <w:tabs>
          <w:tab w:val="center" w:pos="4677"/>
          <w:tab w:val="right" w:pos="9355"/>
        </w:tabs>
        <w:ind w:firstLine="0"/>
        <w:contextualSpacing w:val="0"/>
        <w:jc w:val="left"/>
        <w:rPr>
          <w:rFonts w:eastAsia="Times New Roman" w:cs="Times New Roman"/>
          <w:szCs w:val="24"/>
          <w:lang w:val="en-US" w:eastAsia="ru-RU"/>
        </w:rPr>
      </w:pPr>
    </w:p>
    <w:p w14:paraId="6E17CDF6" w14:textId="77777777" w:rsidR="00882D97" w:rsidRPr="00882D97" w:rsidRDefault="00882D97" w:rsidP="00882D97">
      <w:pPr>
        <w:ind w:firstLine="0"/>
        <w:contextualSpacing w:val="0"/>
        <w:jc w:val="center"/>
        <w:rPr>
          <w:rFonts w:eastAsia="Times New Roman" w:cs="Times New Roman"/>
          <w:b/>
          <w:w w:val="115"/>
          <w:sz w:val="18"/>
          <w:szCs w:val="18"/>
          <w:lang w:val="en-US" w:eastAsia="ru-RU"/>
        </w:rPr>
      </w:pPr>
    </w:p>
    <w:p w14:paraId="22454D95" w14:textId="77777777" w:rsidR="00882D97" w:rsidRPr="00882D97" w:rsidRDefault="00882D97" w:rsidP="00882D97">
      <w:pPr>
        <w:ind w:firstLine="0"/>
        <w:contextualSpacing w:val="0"/>
        <w:jc w:val="center"/>
        <w:rPr>
          <w:rFonts w:eastAsia="Times New Roman" w:cs="Times New Roman"/>
          <w:b/>
          <w:w w:val="115"/>
          <w:sz w:val="28"/>
          <w:szCs w:val="28"/>
          <w:lang w:eastAsia="ru-RU"/>
        </w:rPr>
      </w:pPr>
      <w:r w:rsidRPr="00882D97">
        <w:rPr>
          <w:rFonts w:eastAsia="Times New Roman" w:cs="Times New Roman"/>
          <w:b/>
          <w:w w:val="115"/>
          <w:sz w:val="28"/>
          <w:szCs w:val="28"/>
          <w:lang w:eastAsia="ru-RU"/>
        </w:rPr>
        <w:t>АДМИНИСТРАЦИЯ</w:t>
      </w:r>
      <w:r w:rsidRPr="00882D97">
        <w:rPr>
          <w:rFonts w:eastAsia="Times New Roman" w:cs="Times New Roman"/>
          <w:b/>
          <w:w w:val="115"/>
          <w:sz w:val="28"/>
          <w:szCs w:val="28"/>
          <w:lang w:eastAsia="ru-RU"/>
        </w:rPr>
        <w:br/>
        <w:t xml:space="preserve"> ГОРОДСКОГО ОКРУГА КОТЕЛЬНИКИ</w:t>
      </w:r>
      <w:r w:rsidRPr="00882D97">
        <w:rPr>
          <w:rFonts w:eastAsia="Times New Roman" w:cs="Times New Roman"/>
          <w:b/>
          <w:w w:val="115"/>
          <w:sz w:val="28"/>
          <w:szCs w:val="28"/>
          <w:lang w:eastAsia="ru-RU"/>
        </w:rPr>
        <w:br/>
        <w:t xml:space="preserve"> МОСКОВСКОЙ ОБЛАСТИ</w:t>
      </w:r>
    </w:p>
    <w:p w14:paraId="57BE004E" w14:textId="77777777" w:rsidR="00882D97" w:rsidRPr="00882D97" w:rsidRDefault="00882D97" w:rsidP="00882D97">
      <w:pPr>
        <w:ind w:firstLine="0"/>
        <w:contextualSpacing w:val="0"/>
        <w:jc w:val="center"/>
        <w:rPr>
          <w:rFonts w:eastAsia="Times New Roman" w:cs="Times New Roman"/>
          <w:b/>
          <w:w w:val="115"/>
          <w:sz w:val="36"/>
          <w:szCs w:val="36"/>
          <w:lang w:eastAsia="ru-RU"/>
        </w:rPr>
      </w:pPr>
    </w:p>
    <w:p w14:paraId="2F1E8C80" w14:textId="77777777" w:rsidR="00882D97" w:rsidRPr="00882D97" w:rsidRDefault="00882D97" w:rsidP="00882D97">
      <w:pPr>
        <w:ind w:firstLine="0"/>
        <w:contextualSpacing w:val="0"/>
        <w:jc w:val="center"/>
        <w:rPr>
          <w:rFonts w:eastAsia="Times New Roman" w:cs="Times New Roman"/>
          <w:b/>
          <w:w w:val="115"/>
          <w:sz w:val="40"/>
          <w:szCs w:val="40"/>
          <w:lang w:eastAsia="ru-RU"/>
        </w:rPr>
      </w:pPr>
      <w:r w:rsidRPr="00882D97">
        <w:rPr>
          <w:rFonts w:eastAsia="Times New Roman" w:cs="Times New Roman"/>
          <w:b/>
          <w:w w:val="115"/>
          <w:sz w:val="40"/>
          <w:szCs w:val="40"/>
          <w:lang w:eastAsia="ru-RU"/>
        </w:rPr>
        <w:t>РАСПОРЯЖЕНИЕ</w:t>
      </w:r>
    </w:p>
    <w:p w14:paraId="4200CE03" w14:textId="77777777" w:rsidR="00882D97" w:rsidRPr="00882D97" w:rsidRDefault="00882D97" w:rsidP="00882D97">
      <w:pPr>
        <w:tabs>
          <w:tab w:val="center" w:pos="4677"/>
          <w:tab w:val="right" w:pos="9355"/>
        </w:tabs>
        <w:spacing w:before="120"/>
        <w:ind w:firstLine="0"/>
        <w:contextualSpacing w:val="0"/>
        <w:jc w:val="center"/>
        <w:rPr>
          <w:rFonts w:eastAsia="Times New Roman" w:cs="Times New Roman"/>
          <w:w w:val="115"/>
          <w:szCs w:val="24"/>
          <w:lang w:eastAsia="ru-RU"/>
        </w:rPr>
      </w:pPr>
    </w:p>
    <w:p w14:paraId="33EC15D1" w14:textId="77777777" w:rsidR="00882D97" w:rsidRPr="00882D97" w:rsidRDefault="00882D97" w:rsidP="00882D97">
      <w:pPr>
        <w:ind w:firstLine="0"/>
        <w:contextualSpacing w:val="0"/>
        <w:jc w:val="center"/>
        <w:rPr>
          <w:rFonts w:eastAsia="Times New Roman" w:cs="Times New Roman"/>
          <w:szCs w:val="24"/>
          <w:lang w:eastAsia="ru-RU"/>
        </w:rPr>
      </w:pPr>
      <w:r w:rsidRPr="00882D97">
        <w:rPr>
          <w:rFonts w:eastAsia="Times New Roman" w:cs="Times New Roman"/>
          <w:szCs w:val="24"/>
          <w:lang w:eastAsia="ru-RU"/>
        </w:rPr>
        <w:t>____</w:t>
      </w:r>
      <w:r w:rsidR="00C57CB8">
        <w:rPr>
          <w:rFonts w:eastAsia="Times New Roman" w:cs="Times New Roman"/>
          <w:szCs w:val="24"/>
          <w:lang w:eastAsia="ru-RU"/>
        </w:rPr>
        <w:t>26.12.2016</w:t>
      </w:r>
      <w:r w:rsidRPr="00882D97">
        <w:rPr>
          <w:rFonts w:eastAsia="Times New Roman" w:cs="Times New Roman"/>
          <w:szCs w:val="24"/>
          <w:lang w:eastAsia="ru-RU"/>
        </w:rPr>
        <w:t>_____№__________</w:t>
      </w:r>
      <w:r w:rsidR="00C57CB8">
        <w:rPr>
          <w:rFonts w:eastAsia="Times New Roman" w:cs="Times New Roman"/>
          <w:szCs w:val="24"/>
          <w:lang w:eastAsia="ru-RU"/>
        </w:rPr>
        <w:t>411-РА</w:t>
      </w:r>
      <w:r w:rsidRPr="00882D97">
        <w:rPr>
          <w:rFonts w:eastAsia="Times New Roman" w:cs="Times New Roman"/>
          <w:szCs w:val="24"/>
          <w:lang w:eastAsia="ru-RU"/>
        </w:rPr>
        <w:t>__________</w:t>
      </w:r>
    </w:p>
    <w:p w14:paraId="030DCCC5" w14:textId="77777777" w:rsidR="00882D97" w:rsidRPr="00882D97" w:rsidRDefault="00882D97" w:rsidP="00882D97">
      <w:pPr>
        <w:tabs>
          <w:tab w:val="center" w:pos="4677"/>
          <w:tab w:val="right" w:pos="9355"/>
        </w:tabs>
        <w:ind w:firstLine="0"/>
        <w:contextualSpacing w:val="0"/>
        <w:jc w:val="center"/>
        <w:rPr>
          <w:rFonts w:eastAsia="Times New Roman" w:cs="Times New Roman"/>
          <w:w w:val="115"/>
          <w:szCs w:val="24"/>
          <w:lang w:eastAsia="ru-RU"/>
        </w:rPr>
      </w:pPr>
    </w:p>
    <w:p w14:paraId="43754CE0" w14:textId="77777777" w:rsidR="00882D97" w:rsidRPr="00882D97" w:rsidRDefault="00882D97" w:rsidP="00882D97">
      <w:pPr>
        <w:tabs>
          <w:tab w:val="center" w:pos="4677"/>
          <w:tab w:val="right" w:pos="9355"/>
        </w:tabs>
        <w:ind w:firstLine="0"/>
        <w:contextualSpacing w:val="0"/>
        <w:jc w:val="center"/>
        <w:rPr>
          <w:rFonts w:eastAsia="Times New Roman" w:cs="Times New Roman"/>
          <w:w w:val="115"/>
          <w:szCs w:val="24"/>
          <w:lang w:eastAsia="ru-RU"/>
        </w:rPr>
      </w:pPr>
      <w:r w:rsidRPr="00882D97">
        <w:rPr>
          <w:rFonts w:eastAsia="Times New Roman" w:cs="Times New Roman"/>
          <w:w w:val="115"/>
          <w:szCs w:val="24"/>
          <w:lang w:eastAsia="ru-RU"/>
        </w:rPr>
        <w:t>г. Котельники</w:t>
      </w:r>
    </w:p>
    <w:p w14:paraId="061306C5" w14:textId="77777777" w:rsidR="00882D97" w:rsidRPr="00882D97" w:rsidRDefault="00882D97" w:rsidP="00882D97">
      <w:pPr>
        <w:tabs>
          <w:tab w:val="center" w:pos="4677"/>
          <w:tab w:val="right" w:pos="9355"/>
        </w:tabs>
        <w:ind w:firstLine="0"/>
        <w:contextualSpacing w:val="0"/>
        <w:jc w:val="center"/>
        <w:rPr>
          <w:rFonts w:eastAsia="Times New Roman" w:cs="Times New Roman"/>
          <w:w w:val="115"/>
          <w:sz w:val="20"/>
          <w:szCs w:val="20"/>
          <w:lang w:eastAsia="ru-RU"/>
        </w:rPr>
      </w:pPr>
    </w:p>
    <w:p w14:paraId="22F7726F" w14:textId="77777777" w:rsidR="00882D97" w:rsidRPr="00882D97" w:rsidRDefault="00882D97" w:rsidP="00882D97">
      <w:pPr>
        <w:ind w:firstLine="720"/>
        <w:contextualSpacing w:val="0"/>
        <w:jc w:val="center"/>
        <w:rPr>
          <w:rFonts w:eastAsia="Calibri" w:cs="Times New Roman"/>
          <w:sz w:val="28"/>
          <w:szCs w:val="28"/>
          <w:lang w:eastAsia="ru-RU"/>
        </w:rPr>
      </w:pPr>
      <w:r w:rsidRPr="00882D97">
        <w:rPr>
          <w:rFonts w:eastAsia="Calibri" w:cs="Times New Roman"/>
          <w:sz w:val="28"/>
          <w:szCs w:val="28"/>
          <w:lang w:eastAsia="ru-RU"/>
        </w:rPr>
        <w:t>Об утверждении положения о кадровом резерве для замещения вакантных должностей муниципальной службы в администрации городского округа Котельники Московской области, утверждении ее состава и Положения о комиссии по формированию кадрового резерва для замещения вакантных должностей муницип</w:t>
      </w:r>
      <w:bookmarkStart w:id="0" w:name="_GoBack"/>
      <w:bookmarkEnd w:id="0"/>
      <w:r w:rsidRPr="00882D97">
        <w:rPr>
          <w:rFonts w:eastAsia="Calibri" w:cs="Times New Roman"/>
          <w:sz w:val="28"/>
          <w:szCs w:val="28"/>
          <w:lang w:eastAsia="ru-RU"/>
        </w:rPr>
        <w:t>альной службы в администрации городского округа Котельники Московской области</w:t>
      </w:r>
    </w:p>
    <w:p w14:paraId="09EDCF04" w14:textId="77777777" w:rsidR="00882D97" w:rsidRPr="00882D97" w:rsidRDefault="00882D97" w:rsidP="00882D97">
      <w:pPr>
        <w:ind w:firstLine="720"/>
        <w:contextualSpacing w:val="0"/>
        <w:rPr>
          <w:rFonts w:eastAsia="Calibri" w:cs="Times New Roman"/>
          <w:sz w:val="28"/>
          <w:szCs w:val="28"/>
          <w:lang w:eastAsia="ru-RU"/>
        </w:rPr>
      </w:pPr>
    </w:p>
    <w:p w14:paraId="032B72E5" w14:textId="77777777" w:rsidR="00882D97" w:rsidRPr="00882D97" w:rsidRDefault="00882D97" w:rsidP="00882D97">
      <w:pPr>
        <w:ind w:firstLine="720"/>
        <w:contextualSpacing w:val="0"/>
        <w:rPr>
          <w:rFonts w:eastAsia="Calibri" w:cs="Times New Roman"/>
          <w:sz w:val="28"/>
          <w:szCs w:val="28"/>
          <w:lang w:eastAsia="ru-RU"/>
        </w:rPr>
      </w:pPr>
    </w:p>
    <w:p w14:paraId="34E375A3" w14:textId="77777777" w:rsidR="00882D97" w:rsidRPr="00882D97" w:rsidRDefault="00882D97" w:rsidP="00882D97">
      <w:pPr>
        <w:ind w:firstLine="720"/>
        <w:contextualSpacing w:val="0"/>
        <w:rPr>
          <w:rFonts w:eastAsia="Calibri" w:cs="Times New Roman"/>
          <w:sz w:val="28"/>
          <w:szCs w:val="28"/>
          <w:lang w:eastAsia="ru-RU"/>
        </w:rPr>
      </w:pPr>
      <w:r w:rsidRPr="00882D97">
        <w:rPr>
          <w:rFonts w:eastAsia="Calibri" w:cs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Московской области от 24.07.2007 № 137/2007-ОЗ «О муниципальной службе в Московской области», Решением Совета депутатов городского округа Котельники Московской области от 25.04.2012 № 300/39</w:t>
      </w:r>
      <w:r w:rsidRPr="00882D97">
        <w:rPr>
          <w:rFonts w:eastAsia="Calibri" w:cs="Times New Roman"/>
          <w:bCs/>
          <w:sz w:val="28"/>
          <w:szCs w:val="28"/>
        </w:rPr>
        <w:t xml:space="preserve"> «О принятии положения о муниципальной</w:t>
      </w:r>
      <w:r w:rsidRPr="00882D97">
        <w:rPr>
          <w:rFonts w:eastAsia="Calibri" w:cs="Times New Roman"/>
          <w:b/>
          <w:bCs/>
          <w:sz w:val="28"/>
          <w:szCs w:val="28"/>
        </w:rPr>
        <w:t xml:space="preserve"> </w:t>
      </w:r>
      <w:r w:rsidRPr="00882D97">
        <w:rPr>
          <w:rFonts w:eastAsia="Times New Roman" w:cs="Times New Roman"/>
          <w:bCs/>
          <w:sz w:val="28"/>
          <w:szCs w:val="28"/>
          <w:lang w:eastAsia="ru-RU"/>
        </w:rPr>
        <w:t>службе в городском округе Котельники Московской области»</w:t>
      </w:r>
      <w:r w:rsidRPr="00882D97">
        <w:rPr>
          <w:rFonts w:eastAsia="Calibri" w:cs="Times New Roman"/>
          <w:sz w:val="28"/>
          <w:szCs w:val="28"/>
          <w:lang w:eastAsia="ru-RU"/>
        </w:rPr>
        <w:t>, администрация городского округа Котельники Московской области распоряжается:</w:t>
      </w:r>
    </w:p>
    <w:p w14:paraId="1524BBC5" w14:textId="77777777" w:rsidR="00882D97" w:rsidRPr="00882D97" w:rsidRDefault="00882D97" w:rsidP="00882D97">
      <w:pPr>
        <w:ind w:firstLine="720"/>
        <w:contextualSpacing w:val="0"/>
        <w:rPr>
          <w:rFonts w:eastAsia="Calibri" w:cs="Times New Roman"/>
          <w:sz w:val="28"/>
          <w:szCs w:val="28"/>
          <w:lang w:eastAsia="ru-RU"/>
        </w:rPr>
      </w:pPr>
      <w:r w:rsidRPr="00882D97">
        <w:rPr>
          <w:rFonts w:eastAsia="Calibri" w:cs="Times New Roman"/>
          <w:sz w:val="28"/>
          <w:szCs w:val="28"/>
          <w:lang w:eastAsia="ru-RU"/>
        </w:rPr>
        <w:t>1. Утвердить Положение о кадровом резерве для замещения вакантных должностей муниципальной службы в администрации городского округа Котельники Московской области (приложение 1).</w:t>
      </w:r>
    </w:p>
    <w:p w14:paraId="3D443EF8" w14:textId="77777777" w:rsidR="00882D97" w:rsidRPr="00882D97" w:rsidRDefault="00882D97" w:rsidP="00882D97">
      <w:pPr>
        <w:ind w:firstLine="720"/>
        <w:contextualSpacing w:val="0"/>
        <w:rPr>
          <w:rFonts w:eastAsia="Calibri" w:cs="Times New Roman"/>
          <w:sz w:val="28"/>
          <w:szCs w:val="28"/>
          <w:lang w:eastAsia="ru-RU"/>
        </w:rPr>
      </w:pPr>
      <w:r w:rsidRPr="00882D97">
        <w:rPr>
          <w:rFonts w:eastAsia="Calibri" w:cs="Times New Roman"/>
          <w:sz w:val="28"/>
          <w:szCs w:val="28"/>
          <w:lang w:eastAsia="ru-RU"/>
        </w:rPr>
        <w:t>2. Создать комиссию по формированию кадрового резерва для замещения вакантных должностей муниципальной службы в администрации городского округа Котельники Московской области и утвердить ее состав (приложение 2).</w:t>
      </w:r>
    </w:p>
    <w:p w14:paraId="7E309817" w14:textId="77777777" w:rsidR="00882D97" w:rsidRPr="00882D97" w:rsidRDefault="00882D97" w:rsidP="00882D97">
      <w:pPr>
        <w:ind w:firstLine="720"/>
        <w:contextualSpacing w:val="0"/>
        <w:rPr>
          <w:rFonts w:eastAsia="Calibri" w:cs="Times New Roman"/>
          <w:sz w:val="28"/>
          <w:szCs w:val="28"/>
          <w:lang w:eastAsia="ru-RU"/>
        </w:rPr>
      </w:pPr>
      <w:r w:rsidRPr="00882D97">
        <w:rPr>
          <w:rFonts w:eastAsia="Calibri" w:cs="Times New Roman"/>
          <w:sz w:val="28"/>
          <w:szCs w:val="28"/>
          <w:lang w:eastAsia="ru-RU"/>
        </w:rPr>
        <w:t>3. Утвердить Положение о комиссии по формированию кадрового резерва для замещения вакантных должностей муниципальной службы в администрации городского округа Котельники Московской области (приложение 3).</w:t>
      </w:r>
    </w:p>
    <w:p w14:paraId="2947AF0E" w14:textId="77777777" w:rsidR="00882D97" w:rsidRPr="00882D97" w:rsidRDefault="00882D97" w:rsidP="00882D97">
      <w:pPr>
        <w:ind w:firstLine="720"/>
        <w:contextualSpacing w:val="0"/>
        <w:rPr>
          <w:rFonts w:eastAsia="Calibri" w:cs="Times New Roman"/>
          <w:sz w:val="28"/>
          <w:szCs w:val="28"/>
          <w:lang w:eastAsia="ru-RU"/>
        </w:rPr>
      </w:pPr>
      <w:r w:rsidRPr="00882D97">
        <w:rPr>
          <w:rFonts w:eastAsia="Calibri" w:cs="Times New Roman"/>
          <w:sz w:val="28"/>
          <w:szCs w:val="28"/>
          <w:lang w:eastAsia="ru-RU"/>
        </w:rPr>
        <w:t xml:space="preserve">4. Признать утратившим силу распоряжение главы городского округа Котельники Московской области от 25.12.2008 № 336-РГ </w:t>
      </w:r>
      <w:r w:rsidR="00E54F83">
        <w:rPr>
          <w:rFonts w:eastAsia="Calibri" w:cs="Times New Roman"/>
          <w:sz w:val="28"/>
          <w:szCs w:val="28"/>
          <w:lang w:eastAsia="ru-RU"/>
        </w:rPr>
        <w:t>«</w:t>
      </w:r>
      <w:r w:rsidRPr="00882D97">
        <w:rPr>
          <w:rFonts w:eastAsia="Calibri" w:cs="Times New Roman"/>
          <w:sz w:val="28"/>
          <w:szCs w:val="28"/>
          <w:lang w:eastAsia="ru-RU"/>
        </w:rPr>
        <w:t xml:space="preserve">О порядке формирования резерва муниципальных служащих на замещение вакантных </w:t>
      </w:r>
      <w:r w:rsidRPr="00882D97">
        <w:rPr>
          <w:rFonts w:eastAsia="Calibri" w:cs="Times New Roman"/>
          <w:sz w:val="28"/>
          <w:szCs w:val="28"/>
          <w:lang w:eastAsia="ru-RU"/>
        </w:rPr>
        <w:lastRenderedPageBreak/>
        <w:t>должностей муниципальной службы в администрации городского округа Котельники Московской области</w:t>
      </w:r>
      <w:r w:rsidR="00E54F83">
        <w:rPr>
          <w:rFonts w:eastAsia="Calibri" w:cs="Times New Roman"/>
          <w:sz w:val="28"/>
          <w:szCs w:val="28"/>
          <w:lang w:eastAsia="ru-RU"/>
        </w:rPr>
        <w:t>»</w:t>
      </w:r>
      <w:r w:rsidRPr="00882D97">
        <w:rPr>
          <w:rFonts w:eastAsia="Calibri" w:cs="Times New Roman"/>
          <w:sz w:val="28"/>
          <w:szCs w:val="28"/>
          <w:lang w:eastAsia="ru-RU"/>
        </w:rPr>
        <w:t>.</w:t>
      </w:r>
    </w:p>
    <w:p w14:paraId="3E1379F0" w14:textId="77777777" w:rsidR="00882D97" w:rsidRPr="00882D97" w:rsidRDefault="00882D97" w:rsidP="00882D97">
      <w:pPr>
        <w:ind w:firstLine="720"/>
        <w:contextualSpacing w:val="0"/>
        <w:rPr>
          <w:rFonts w:eastAsia="Calibri" w:cs="Times New Roman"/>
          <w:sz w:val="28"/>
          <w:szCs w:val="28"/>
          <w:lang w:eastAsia="ru-RU"/>
        </w:rPr>
      </w:pPr>
      <w:r w:rsidRPr="00882D97">
        <w:rPr>
          <w:rFonts w:eastAsia="Calibri" w:cs="Times New Roman"/>
          <w:sz w:val="28"/>
          <w:szCs w:val="28"/>
          <w:lang w:eastAsia="ru-RU"/>
        </w:rPr>
        <w:t xml:space="preserve">5. Отделу муниципальной информационной политики обеспечить официальное опубликование настоящего </w:t>
      </w:r>
      <w:r w:rsidR="00400F5F">
        <w:rPr>
          <w:rFonts w:eastAsia="Calibri" w:cs="Times New Roman"/>
          <w:sz w:val="28"/>
          <w:szCs w:val="28"/>
          <w:lang w:eastAsia="ru-RU"/>
        </w:rPr>
        <w:t>распоряжения</w:t>
      </w:r>
      <w:r w:rsidRPr="00882D97">
        <w:rPr>
          <w:rFonts w:eastAsia="Calibri" w:cs="Times New Roman"/>
          <w:sz w:val="28"/>
          <w:szCs w:val="28"/>
          <w:lang w:eastAsia="ru-RU"/>
        </w:rPr>
        <w:t xml:space="preserve"> в газете «Котельники Сегодня» и размещение на Интернет-портале администрации городского округа Котельники Московской области.</w:t>
      </w:r>
    </w:p>
    <w:p w14:paraId="0C39BB77" w14:textId="77777777" w:rsidR="00882D97" w:rsidRPr="00882D97" w:rsidRDefault="00882D97" w:rsidP="00882D97">
      <w:pPr>
        <w:ind w:firstLine="720"/>
        <w:contextualSpacing w:val="0"/>
        <w:rPr>
          <w:rFonts w:eastAsia="Calibri" w:cs="Times New Roman"/>
          <w:sz w:val="28"/>
          <w:szCs w:val="28"/>
          <w:lang w:eastAsia="ru-RU"/>
        </w:rPr>
      </w:pPr>
      <w:r w:rsidRPr="00882D97">
        <w:rPr>
          <w:rFonts w:eastAsia="Calibri" w:cs="Times New Roman"/>
          <w:sz w:val="28"/>
          <w:szCs w:val="28"/>
          <w:lang w:eastAsia="ru-RU"/>
        </w:rPr>
        <w:t xml:space="preserve">6. Контроль за выполнением настоящего </w:t>
      </w:r>
      <w:r w:rsidR="00400F5F">
        <w:rPr>
          <w:rFonts w:eastAsia="Calibri" w:cs="Times New Roman"/>
          <w:sz w:val="28"/>
          <w:szCs w:val="28"/>
          <w:lang w:eastAsia="ru-RU"/>
        </w:rPr>
        <w:t>распоряжения</w:t>
      </w:r>
      <w:r w:rsidRPr="00882D97">
        <w:rPr>
          <w:rFonts w:eastAsia="Calibri" w:cs="Times New Roman"/>
          <w:sz w:val="28"/>
          <w:szCs w:val="28"/>
          <w:lang w:eastAsia="ru-RU"/>
        </w:rPr>
        <w:t xml:space="preserve"> возложить на первого заместителя руководителя администрации городского округа Котельники Московской области А.Н. Гавронова.</w:t>
      </w:r>
    </w:p>
    <w:p w14:paraId="1DD97E74" w14:textId="77777777" w:rsidR="00882D97" w:rsidRPr="00882D97" w:rsidRDefault="00882D97" w:rsidP="00882D97">
      <w:pPr>
        <w:ind w:firstLine="720"/>
        <w:contextualSpacing w:val="0"/>
        <w:rPr>
          <w:rFonts w:eastAsia="Calibri" w:cs="Times New Roman"/>
          <w:sz w:val="28"/>
          <w:szCs w:val="28"/>
          <w:lang w:eastAsia="ru-RU"/>
        </w:rPr>
      </w:pPr>
    </w:p>
    <w:p w14:paraId="3BD4E0C9" w14:textId="77777777" w:rsidR="00882D97" w:rsidRPr="00882D97" w:rsidRDefault="00882D97" w:rsidP="00882D97">
      <w:pPr>
        <w:ind w:firstLine="72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70C06525" w14:textId="77777777" w:rsidR="00882D97" w:rsidRPr="00882D97" w:rsidRDefault="00882D97" w:rsidP="00882D97">
      <w:pPr>
        <w:ind w:firstLine="72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1FF52C63" w14:textId="77777777" w:rsidR="00A164B6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  <w:r w:rsidRPr="00882D97">
        <w:rPr>
          <w:rFonts w:eastAsia="Calibri" w:cs="Times New Roman"/>
          <w:sz w:val="28"/>
          <w:szCs w:val="24"/>
          <w:lang w:eastAsia="ru-RU"/>
        </w:rPr>
        <w:t>Руководитель администрации</w:t>
      </w:r>
    </w:p>
    <w:p w14:paraId="1BB493D4" w14:textId="77777777" w:rsidR="00A164B6" w:rsidRDefault="00A164B6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  <w:r>
        <w:rPr>
          <w:rFonts w:eastAsia="Calibri" w:cs="Times New Roman"/>
          <w:sz w:val="28"/>
          <w:szCs w:val="24"/>
          <w:lang w:eastAsia="ru-RU"/>
        </w:rPr>
        <w:t xml:space="preserve">городского округа Котельники </w:t>
      </w:r>
    </w:p>
    <w:p w14:paraId="7997F8E4" w14:textId="77777777" w:rsidR="00882D97" w:rsidRPr="00882D97" w:rsidRDefault="00A164B6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  <w:r>
        <w:rPr>
          <w:rFonts w:eastAsia="Calibri" w:cs="Times New Roman"/>
          <w:sz w:val="28"/>
          <w:szCs w:val="24"/>
          <w:lang w:eastAsia="ru-RU"/>
        </w:rPr>
        <w:t xml:space="preserve">Московской области </w:t>
      </w:r>
      <w:r w:rsidR="00882D97" w:rsidRPr="00882D97">
        <w:rPr>
          <w:rFonts w:eastAsia="Calibri" w:cs="Times New Roman"/>
          <w:sz w:val="28"/>
          <w:szCs w:val="24"/>
          <w:lang w:eastAsia="ru-RU"/>
        </w:rPr>
        <w:t xml:space="preserve">                                                          </w:t>
      </w:r>
      <w:r>
        <w:rPr>
          <w:rFonts w:eastAsia="Calibri" w:cs="Times New Roman"/>
          <w:sz w:val="28"/>
          <w:szCs w:val="24"/>
          <w:lang w:eastAsia="ru-RU"/>
        </w:rPr>
        <w:t xml:space="preserve">       </w:t>
      </w:r>
      <w:r w:rsidR="00882D97" w:rsidRPr="00882D97">
        <w:rPr>
          <w:rFonts w:eastAsia="Calibri" w:cs="Times New Roman"/>
          <w:sz w:val="28"/>
          <w:szCs w:val="24"/>
          <w:lang w:eastAsia="ru-RU"/>
        </w:rPr>
        <w:t xml:space="preserve">  И.В. Польникова</w:t>
      </w:r>
    </w:p>
    <w:p w14:paraId="56342A9A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2A5345D1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57AA1DAB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3441128C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3F714E24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78CF8747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4C85A494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3E07B049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4802B749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2B3E5266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10EBD598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426DE715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0D46F9AF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76E55502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56FB34E5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7E29291A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0C1ACA94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7ADA3441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20138D10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29176493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017A1301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4337B84C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4BA61885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3E07949C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43DD0CE6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1244A06F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6DCB83BC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3389B317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44A8537F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0897F653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48D170B2" w14:textId="77777777" w:rsidR="0055626F" w:rsidRPr="00B503C3" w:rsidRDefault="0055626F" w:rsidP="0055626F">
      <w:pPr>
        <w:pStyle w:val="ConsPlusTitlePage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25DD2C64" w14:textId="77777777" w:rsidR="0055626F" w:rsidRDefault="0055626F" w:rsidP="00702875">
      <w:pPr>
        <w:pStyle w:val="ConsPlusNormal"/>
        <w:ind w:left="5812"/>
        <w:jc w:val="center"/>
        <w:outlineLvl w:val="0"/>
      </w:pPr>
    </w:p>
    <w:p w14:paraId="30FCB5FF" w14:textId="77777777" w:rsidR="00561828" w:rsidRPr="00400F5F" w:rsidRDefault="0055626F" w:rsidP="00400F5F">
      <w:pPr>
        <w:pStyle w:val="ConsPlusNormal"/>
        <w:ind w:left="5387"/>
        <w:outlineLvl w:val="0"/>
        <w:rPr>
          <w:sz w:val="28"/>
          <w:szCs w:val="28"/>
        </w:rPr>
      </w:pPr>
      <w:r w:rsidRPr="00400F5F">
        <w:rPr>
          <w:sz w:val="28"/>
          <w:szCs w:val="28"/>
        </w:rPr>
        <w:t>УТВЕРЖДЕНО</w:t>
      </w:r>
    </w:p>
    <w:p w14:paraId="69DEBDEB" w14:textId="77777777" w:rsidR="00561828" w:rsidRPr="00400F5F" w:rsidRDefault="0055626F" w:rsidP="00400F5F">
      <w:pPr>
        <w:pStyle w:val="ConsPlusNormal"/>
        <w:ind w:left="5387"/>
        <w:rPr>
          <w:sz w:val="28"/>
          <w:szCs w:val="28"/>
        </w:rPr>
      </w:pPr>
      <w:r w:rsidRPr="00400F5F">
        <w:rPr>
          <w:sz w:val="28"/>
          <w:szCs w:val="28"/>
        </w:rPr>
        <w:t>распоряжением</w:t>
      </w:r>
      <w:r w:rsidR="00561828" w:rsidRPr="00400F5F">
        <w:rPr>
          <w:sz w:val="28"/>
          <w:szCs w:val="28"/>
        </w:rPr>
        <w:t xml:space="preserve"> </w:t>
      </w:r>
      <w:r w:rsidR="00D01F0D" w:rsidRPr="00400F5F">
        <w:rPr>
          <w:sz w:val="28"/>
          <w:szCs w:val="28"/>
        </w:rPr>
        <w:t>администрации</w:t>
      </w:r>
    </w:p>
    <w:p w14:paraId="2128C8C0" w14:textId="77777777" w:rsidR="00354A1C" w:rsidRPr="00400F5F" w:rsidRDefault="00561828" w:rsidP="00400F5F">
      <w:pPr>
        <w:pStyle w:val="ConsPlusNormal"/>
        <w:ind w:left="5387"/>
        <w:rPr>
          <w:sz w:val="28"/>
          <w:szCs w:val="28"/>
        </w:rPr>
      </w:pPr>
      <w:r w:rsidRPr="00400F5F">
        <w:rPr>
          <w:sz w:val="28"/>
          <w:szCs w:val="28"/>
        </w:rPr>
        <w:t xml:space="preserve">городского округа </w:t>
      </w:r>
      <w:r w:rsidR="00D01F0D" w:rsidRPr="00400F5F">
        <w:rPr>
          <w:sz w:val="28"/>
          <w:szCs w:val="28"/>
        </w:rPr>
        <w:t>Котельники</w:t>
      </w:r>
    </w:p>
    <w:p w14:paraId="34AA2233" w14:textId="77777777" w:rsidR="00561828" w:rsidRPr="00400F5F" w:rsidRDefault="00561828" w:rsidP="00400F5F">
      <w:pPr>
        <w:pStyle w:val="ConsPlusNormal"/>
        <w:ind w:left="5387"/>
        <w:rPr>
          <w:sz w:val="28"/>
          <w:szCs w:val="28"/>
        </w:rPr>
      </w:pPr>
      <w:r w:rsidRPr="00400F5F">
        <w:rPr>
          <w:sz w:val="28"/>
          <w:szCs w:val="28"/>
        </w:rPr>
        <w:t>Московской области</w:t>
      </w:r>
    </w:p>
    <w:p w14:paraId="7DEEDE0F" w14:textId="77777777" w:rsidR="00561828" w:rsidRPr="00400F5F" w:rsidRDefault="00561828" w:rsidP="00400F5F">
      <w:pPr>
        <w:pStyle w:val="ConsPlusNormal"/>
        <w:ind w:left="5387"/>
        <w:rPr>
          <w:sz w:val="28"/>
          <w:szCs w:val="28"/>
        </w:rPr>
      </w:pPr>
      <w:r w:rsidRPr="00400F5F">
        <w:rPr>
          <w:sz w:val="28"/>
          <w:szCs w:val="28"/>
        </w:rPr>
        <w:t xml:space="preserve">от </w:t>
      </w:r>
      <w:r w:rsidR="0055626F" w:rsidRPr="00400F5F">
        <w:rPr>
          <w:sz w:val="28"/>
          <w:szCs w:val="28"/>
        </w:rPr>
        <w:t>_</w:t>
      </w:r>
      <w:r w:rsidR="00C57CB8">
        <w:rPr>
          <w:sz w:val="28"/>
          <w:szCs w:val="28"/>
        </w:rPr>
        <w:t>26.12.2016</w:t>
      </w:r>
      <w:r w:rsidR="00702875" w:rsidRPr="00400F5F">
        <w:rPr>
          <w:sz w:val="28"/>
          <w:szCs w:val="28"/>
        </w:rPr>
        <w:t>_</w:t>
      </w:r>
      <w:r w:rsidRPr="00400F5F">
        <w:rPr>
          <w:sz w:val="28"/>
          <w:szCs w:val="28"/>
        </w:rPr>
        <w:t xml:space="preserve"> </w:t>
      </w:r>
      <w:r w:rsidR="00D01F0D" w:rsidRPr="00400F5F">
        <w:rPr>
          <w:sz w:val="28"/>
          <w:szCs w:val="28"/>
        </w:rPr>
        <w:t>№__</w:t>
      </w:r>
      <w:r w:rsidR="00C57CB8">
        <w:rPr>
          <w:sz w:val="28"/>
          <w:szCs w:val="28"/>
        </w:rPr>
        <w:t>411-РА</w:t>
      </w:r>
      <w:r w:rsidR="00D01F0D" w:rsidRPr="00400F5F">
        <w:rPr>
          <w:sz w:val="28"/>
          <w:szCs w:val="28"/>
        </w:rPr>
        <w:t>___</w:t>
      </w:r>
    </w:p>
    <w:p w14:paraId="4FC9D5FE" w14:textId="77777777" w:rsidR="00561828" w:rsidRPr="00561828" w:rsidRDefault="00561828">
      <w:pPr>
        <w:pStyle w:val="ConsPlusNormal"/>
        <w:jc w:val="both"/>
      </w:pPr>
    </w:p>
    <w:p w14:paraId="0D234486" w14:textId="77777777" w:rsidR="00702875" w:rsidRDefault="00702875">
      <w:pPr>
        <w:pStyle w:val="ConsPlusTitle"/>
        <w:jc w:val="center"/>
      </w:pPr>
      <w:bookmarkStart w:id="1" w:name="P41"/>
      <w:bookmarkEnd w:id="1"/>
    </w:p>
    <w:p w14:paraId="1D087497" w14:textId="77777777" w:rsidR="00561828" w:rsidRPr="00561828" w:rsidRDefault="00561828">
      <w:pPr>
        <w:pStyle w:val="ConsPlusTitle"/>
        <w:jc w:val="center"/>
      </w:pPr>
      <w:r w:rsidRPr="00561828">
        <w:t>ПОЛОЖЕНИЕ</w:t>
      </w:r>
    </w:p>
    <w:p w14:paraId="686D8943" w14:textId="77777777" w:rsidR="00561828" w:rsidRPr="0055626F" w:rsidRDefault="0055626F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55626F">
        <w:rPr>
          <w:b w:val="0"/>
          <w:sz w:val="28"/>
          <w:szCs w:val="28"/>
        </w:rPr>
        <w:t xml:space="preserve"> кадровом резерве для замещения вакантных должностей</w:t>
      </w:r>
    </w:p>
    <w:p w14:paraId="4D37C953" w14:textId="77777777" w:rsidR="00561828" w:rsidRPr="0055626F" w:rsidRDefault="0055626F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Pr="0055626F">
        <w:rPr>
          <w:b w:val="0"/>
          <w:sz w:val="28"/>
          <w:szCs w:val="28"/>
        </w:rPr>
        <w:t xml:space="preserve">униципальной службы в администрации городского округа </w:t>
      </w:r>
      <w:r>
        <w:rPr>
          <w:b w:val="0"/>
          <w:sz w:val="28"/>
          <w:szCs w:val="28"/>
        </w:rPr>
        <w:t>К</w:t>
      </w:r>
      <w:r w:rsidRPr="0055626F">
        <w:rPr>
          <w:b w:val="0"/>
          <w:sz w:val="28"/>
          <w:szCs w:val="28"/>
        </w:rPr>
        <w:t xml:space="preserve">отельники </w:t>
      </w:r>
      <w:r>
        <w:rPr>
          <w:b w:val="0"/>
          <w:sz w:val="28"/>
          <w:szCs w:val="28"/>
        </w:rPr>
        <w:t>М</w:t>
      </w:r>
      <w:r w:rsidRPr="0055626F">
        <w:rPr>
          <w:b w:val="0"/>
          <w:sz w:val="28"/>
          <w:szCs w:val="28"/>
        </w:rPr>
        <w:t>осковской области</w:t>
      </w:r>
    </w:p>
    <w:p w14:paraId="703343E6" w14:textId="77777777" w:rsidR="00561828" w:rsidRPr="00561828" w:rsidRDefault="00561828">
      <w:pPr>
        <w:pStyle w:val="ConsPlusNormal"/>
        <w:jc w:val="both"/>
      </w:pPr>
    </w:p>
    <w:p w14:paraId="79C0CB15" w14:textId="77777777" w:rsidR="00561828" w:rsidRPr="0055626F" w:rsidRDefault="00561828">
      <w:pPr>
        <w:pStyle w:val="ConsPlusNormal"/>
        <w:jc w:val="center"/>
        <w:outlineLvl w:val="1"/>
        <w:rPr>
          <w:sz w:val="28"/>
          <w:szCs w:val="28"/>
        </w:rPr>
      </w:pPr>
      <w:r w:rsidRPr="0055626F">
        <w:rPr>
          <w:sz w:val="28"/>
          <w:szCs w:val="28"/>
        </w:rPr>
        <w:t>1. Общие положения</w:t>
      </w:r>
    </w:p>
    <w:p w14:paraId="743BE0A2" w14:textId="77777777" w:rsidR="00561828" w:rsidRPr="0055626F" w:rsidRDefault="00561828">
      <w:pPr>
        <w:pStyle w:val="ConsPlusNormal"/>
        <w:jc w:val="both"/>
        <w:rPr>
          <w:sz w:val="28"/>
          <w:szCs w:val="28"/>
        </w:rPr>
      </w:pPr>
    </w:p>
    <w:p w14:paraId="3825985E" w14:textId="77777777" w:rsidR="00561828" w:rsidRPr="0055626F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55626F">
        <w:rPr>
          <w:sz w:val="28"/>
          <w:szCs w:val="28"/>
        </w:rPr>
        <w:t xml:space="preserve">1.1. Положение о кадровом резерве для замещения вакантных должностей муниципальной службы в </w:t>
      </w:r>
      <w:r w:rsidR="004C7812" w:rsidRPr="0055626F">
        <w:rPr>
          <w:sz w:val="28"/>
          <w:szCs w:val="28"/>
        </w:rPr>
        <w:t>администрации</w:t>
      </w:r>
      <w:r w:rsidRPr="0055626F">
        <w:rPr>
          <w:sz w:val="28"/>
          <w:szCs w:val="28"/>
        </w:rPr>
        <w:t xml:space="preserve"> городского округа </w:t>
      </w:r>
      <w:r w:rsidR="00D01F0D" w:rsidRPr="0055626F">
        <w:rPr>
          <w:sz w:val="28"/>
          <w:szCs w:val="28"/>
        </w:rPr>
        <w:t>Котельники</w:t>
      </w:r>
      <w:r w:rsidRPr="0055626F">
        <w:rPr>
          <w:sz w:val="28"/>
          <w:szCs w:val="28"/>
        </w:rPr>
        <w:t xml:space="preserve"> Московской области (далее - Положение) разработано в соответствии с Федеральным законом от 02.03.2007 </w:t>
      </w:r>
      <w:r w:rsidR="00D01F0D" w:rsidRPr="0055626F">
        <w:rPr>
          <w:sz w:val="28"/>
          <w:szCs w:val="28"/>
        </w:rPr>
        <w:t>№</w:t>
      </w:r>
      <w:r w:rsidRPr="0055626F">
        <w:rPr>
          <w:sz w:val="28"/>
          <w:szCs w:val="28"/>
        </w:rPr>
        <w:t xml:space="preserve"> 25-ФЗ "О муниципальной службе в Российской Федерации".</w:t>
      </w:r>
    </w:p>
    <w:p w14:paraId="15532F2F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 xml:space="preserve">1.2. Положение определяет порядок формирования кадрового резерва в </w:t>
      </w:r>
      <w:r w:rsidR="004C7812" w:rsidRPr="00015D3A">
        <w:rPr>
          <w:sz w:val="28"/>
          <w:szCs w:val="28"/>
        </w:rPr>
        <w:t>администрации</w:t>
      </w:r>
      <w:r w:rsidRPr="00015D3A">
        <w:rPr>
          <w:sz w:val="28"/>
          <w:szCs w:val="28"/>
        </w:rPr>
        <w:t xml:space="preserve"> городского округа </w:t>
      </w:r>
      <w:r w:rsidR="00D01F0D" w:rsidRPr="00015D3A">
        <w:rPr>
          <w:sz w:val="28"/>
          <w:szCs w:val="28"/>
        </w:rPr>
        <w:t>Котельники</w:t>
      </w:r>
      <w:r w:rsidRPr="00015D3A">
        <w:rPr>
          <w:sz w:val="28"/>
          <w:szCs w:val="28"/>
        </w:rPr>
        <w:t xml:space="preserve"> Московской области (далее - кадровый резерв) и порядок работы с лицами, включенными в кадровый резерв.</w:t>
      </w:r>
    </w:p>
    <w:p w14:paraId="3345DA2B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1.3. Кадровый резерв представляет собой перечень лиц, соответствующих или способных соответствовать в результате дополнительной подготовки квалификационным требованиям по должностям муниципальной службы, на которые формируется кадровый резерв.</w:t>
      </w:r>
    </w:p>
    <w:p w14:paraId="19CF7106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1.4. Формирование кадрового резерва осуществляется в следующих целях:</w:t>
      </w:r>
    </w:p>
    <w:p w14:paraId="462FBF02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- совершенствования деятельности по подбору и расстановке кадров для замещения вакантных должностей муниципальной службы;</w:t>
      </w:r>
    </w:p>
    <w:p w14:paraId="30BF82AC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- улучшения качественного состава муниципальных служащих;</w:t>
      </w:r>
    </w:p>
    <w:p w14:paraId="3E04DD3F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- своевременного удовлетворения потребности в кадрах;</w:t>
      </w:r>
    </w:p>
    <w:p w14:paraId="5BA88EC7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- повышения мотивации граждан к поступлению на муниципальную службу.</w:t>
      </w:r>
    </w:p>
    <w:p w14:paraId="6C7A60C6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1.5. Работа с кадровым резервом проводится в целях:</w:t>
      </w:r>
    </w:p>
    <w:p w14:paraId="2DDF8F21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- повышения уровня мотивации муниципальных служащих к профессиональному росту;</w:t>
      </w:r>
    </w:p>
    <w:p w14:paraId="7482C0EC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- улучшения результатов профессиональной деятельности муниципальных служащих;</w:t>
      </w:r>
    </w:p>
    <w:p w14:paraId="57301911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- повышения уровня профессиональной подготовки муниципальных служащих;</w:t>
      </w:r>
    </w:p>
    <w:p w14:paraId="6B3E7A6A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 xml:space="preserve">- сокращения периода адаптации муниципальных служащих при </w:t>
      </w:r>
      <w:r w:rsidRPr="00015D3A">
        <w:rPr>
          <w:sz w:val="28"/>
          <w:szCs w:val="28"/>
        </w:rPr>
        <w:lastRenderedPageBreak/>
        <w:t>назначении на должность муниципальной службы.</w:t>
      </w:r>
    </w:p>
    <w:p w14:paraId="56EB1B29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1.6. Принципы формирования кадрового резерва:</w:t>
      </w:r>
    </w:p>
    <w:p w14:paraId="147DC80B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- объективность (оценка профессиональных, личностных качеств и результатов профессиональной деятельности кандидатов для зачисления в кадровый резерв осуществляется коллегиально</w:t>
      </w:r>
      <w:r w:rsidR="00AB79A0" w:rsidRPr="00015D3A">
        <w:rPr>
          <w:sz w:val="28"/>
          <w:szCs w:val="28"/>
        </w:rPr>
        <w:t xml:space="preserve"> комиссией</w:t>
      </w:r>
      <w:r w:rsidR="00ED25DB" w:rsidRPr="00015D3A">
        <w:rPr>
          <w:sz w:val="28"/>
          <w:szCs w:val="28"/>
        </w:rPr>
        <w:t xml:space="preserve"> по формированию кадрового резерва для замещения вакантных должностей муниципальной службы в администрации городского округа Котельники Московской области,</w:t>
      </w:r>
      <w:r w:rsidRPr="00015D3A">
        <w:rPr>
          <w:sz w:val="28"/>
          <w:szCs w:val="28"/>
        </w:rPr>
        <w:t xml:space="preserve"> на основе объективных критериев оценки);</w:t>
      </w:r>
    </w:p>
    <w:p w14:paraId="387000CC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- зачисление в кадровый резерв осуществляется в соответствии с личными способностями, уровнем профессиональной подготовки, результатами профессиональной деятельности и на основе равного подхода к кандидатам;</w:t>
      </w:r>
    </w:p>
    <w:p w14:paraId="3BDB71CB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- добровольность включения и нахождения в кадровом резерве;</w:t>
      </w:r>
    </w:p>
    <w:p w14:paraId="6CA950DC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- гласность в формировании и работе с кадровым резервом;</w:t>
      </w:r>
    </w:p>
    <w:p w14:paraId="368FF924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 xml:space="preserve">- конкурсный отбор кандидатов </w:t>
      </w:r>
      <w:r w:rsidR="00AB79A0" w:rsidRPr="00015D3A">
        <w:rPr>
          <w:sz w:val="28"/>
          <w:szCs w:val="28"/>
        </w:rPr>
        <w:t>для включения в кадровый резерв, в соответствии с п. 2.2 настоящего Положения.</w:t>
      </w:r>
    </w:p>
    <w:p w14:paraId="4C559F3D" w14:textId="77777777" w:rsidR="00561828" w:rsidRPr="00015D3A" w:rsidRDefault="000E1579">
      <w:pPr>
        <w:pStyle w:val="ConsPlusNormal"/>
        <w:ind w:firstLine="540"/>
        <w:jc w:val="both"/>
        <w:rPr>
          <w:sz w:val="28"/>
          <w:szCs w:val="28"/>
        </w:rPr>
      </w:pPr>
      <w:bookmarkStart w:id="2" w:name="P67"/>
      <w:bookmarkEnd w:id="2"/>
      <w:r>
        <w:t>1</w:t>
      </w:r>
      <w:r w:rsidRPr="00015D3A">
        <w:rPr>
          <w:sz w:val="28"/>
          <w:szCs w:val="28"/>
        </w:rPr>
        <w:t>.7</w:t>
      </w:r>
      <w:r w:rsidR="00561828" w:rsidRPr="00015D3A">
        <w:rPr>
          <w:sz w:val="28"/>
          <w:szCs w:val="28"/>
        </w:rPr>
        <w:t>. В кадровый резерв включаются лица, не достигшие предельного возраста для замещения должностей муниципальной службы.</w:t>
      </w:r>
    </w:p>
    <w:p w14:paraId="0BCAB3BE" w14:textId="77777777" w:rsidR="00561828" w:rsidRPr="00015D3A" w:rsidRDefault="000E1579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1.8</w:t>
      </w:r>
      <w:r w:rsidR="00561828" w:rsidRPr="00015D3A">
        <w:rPr>
          <w:sz w:val="28"/>
          <w:szCs w:val="28"/>
        </w:rPr>
        <w:t>. Кадровый резерв формируется ежегодно на основе результатов соответствующих отборочных мероприятий</w:t>
      </w:r>
      <w:r w:rsidR="00AB79A0" w:rsidRPr="00015D3A">
        <w:rPr>
          <w:sz w:val="28"/>
          <w:szCs w:val="28"/>
        </w:rPr>
        <w:t>, предусмотренных п. 2.2 настоящего Положения,</w:t>
      </w:r>
      <w:r w:rsidR="00561828" w:rsidRPr="00015D3A">
        <w:rPr>
          <w:sz w:val="28"/>
          <w:szCs w:val="28"/>
        </w:rPr>
        <w:t xml:space="preserve"> с учетом прогноза текущей и перспективной потребности в кадрах.</w:t>
      </w:r>
    </w:p>
    <w:p w14:paraId="7A5E258F" w14:textId="77777777" w:rsidR="00561828" w:rsidRPr="00015D3A" w:rsidRDefault="000E1579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1.9</w:t>
      </w:r>
      <w:r w:rsidR="00561828" w:rsidRPr="00015D3A">
        <w:rPr>
          <w:sz w:val="28"/>
          <w:szCs w:val="28"/>
        </w:rPr>
        <w:t xml:space="preserve">. Кадровый резерв оформляется в виде перечня лиц. Решение о включении в кадровый резерв и исключении из него оформляется распоряжением </w:t>
      </w:r>
      <w:r w:rsidRPr="00015D3A">
        <w:rPr>
          <w:sz w:val="28"/>
          <w:szCs w:val="28"/>
        </w:rPr>
        <w:t>администрации</w:t>
      </w:r>
      <w:r w:rsidR="00561828" w:rsidRPr="00015D3A">
        <w:rPr>
          <w:sz w:val="28"/>
          <w:szCs w:val="28"/>
        </w:rPr>
        <w:t xml:space="preserve"> городского округа </w:t>
      </w:r>
      <w:r w:rsidRPr="00015D3A">
        <w:rPr>
          <w:sz w:val="28"/>
          <w:szCs w:val="28"/>
        </w:rPr>
        <w:t>Котельники</w:t>
      </w:r>
      <w:r w:rsidR="00561828" w:rsidRPr="00015D3A">
        <w:rPr>
          <w:sz w:val="28"/>
          <w:szCs w:val="28"/>
        </w:rPr>
        <w:t xml:space="preserve"> Московской области.</w:t>
      </w:r>
    </w:p>
    <w:p w14:paraId="08D3DF3B" w14:textId="77777777" w:rsidR="00561828" w:rsidRPr="00015D3A" w:rsidRDefault="000E1579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1.10</w:t>
      </w:r>
      <w:r w:rsidR="00561828" w:rsidRPr="00015D3A">
        <w:rPr>
          <w:sz w:val="28"/>
          <w:szCs w:val="28"/>
        </w:rPr>
        <w:t xml:space="preserve">. Организационную, координирующую и контрольную функции по формированию и работе с кадровым резервом выполняет кадровая служба администрации городского округа </w:t>
      </w:r>
      <w:r w:rsidRPr="00015D3A">
        <w:rPr>
          <w:sz w:val="28"/>
          <w:szCs w:val="28"/>
        </w:rPr>
        <w:t>Котельники</w:t>
      </w:r>
      <w:r w:rsidR="00561828" w:rsidRPr="00015D3A">
        <w:rPr>
          <w:sz w:val="28"/>
          <w:szCs w:val="28"/>
        </w:rPr>
        <w:t xml:space="preserve"> Московской области (далее - кадровая служба).</w:t>
      </w:r>
    </w:p>
    <w:p w14:paraId="43278CB6" w14:textId="77777777" w:rsidR="000E1579" w:rsidRPr="00015D3A" w:rsidRDefault="000E1579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1.11. Назначение лиц, состоящих в кадровом резерве, на вакантную должность муниципальной службы (далее - вакантная должность) осуществляется с их согласия по решению представителя нанимателя органа местного самоуправления (далее - представитель нанимателя) без проведения конкурса на замещение вакантной должности.</w:t>
      </w:r>
    </w:p>
    <w:p w14:paraId="5F4DF762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 xml:space="preserve">1.12. При решении вопроса о назначении на </w:t>
      </w:r>
      <w:r w:rsidR="006C730D" w:rsidRPr="00015D3A">
        <w:rPr>
          <w:sz w:val="28"/>
          <w:szCs w:val="28"/>
        </w:rPr>
        <w:t xml:space="preserve">вакантную </w:t>
      </w:r>
      <w:r w:rsidRPr="00015D3A">
        <w:rPr>
          <w:sz w:val="28"/>
          <w:szCs w:val="28"/>
        </w:rPr>
        <w:t>должность в случае проведения конкурса лица, состоящие в кадровом резерве на замещение данной должности, при прочих равных условиях обладают преимуществом по отношению к другим конкурсантам.</w:t>
      </w:r>
    </w:p>
    <w:p w14:paraId="4D185F90" w14:textId="77777777" w:rsidR="00561828" w:rsidRPr="00561828" w:rsidRDefault="00561828">
      <w:pPr>
        <w:pStyle w:val="ConsPlusNormal"/>
        <w:jc w:val="both"/>
      </w:pPr>
    </w:p>
    <w:p w14:paraId="3B1705E8" w14:textId="77777777" w:rsidR="00561828" w:rsidRPr="00015D3A" w:rsidRDefault="00561828">
      <w:pPr>
        <w:pStyle w:val="ConsPlusNormal"/>
        <w:jc w:val="center"/>
        <w:outlineLvl w:val="1"/>
        <w:rPr>
          <w:sz w:val="28"/>
          <w:szCs w:val="28"/>
        </w:rPr>
      </w:pPr>
      <w:r w:rsidRPr="00015D3A">
        <w:rPr>
          <w:sz w:val="28"/>
          <w:szCs w:val="28"/>
        </w:rPr>
        <w:t>2. Порядок формирования кадрового резерва</w:t>
      </w:r>
    </w:p>
    <w:p w14:paraId="7D4A7303" w14:textId="77777777" w:rsidR="00561828" w:rsidRPr="00015D3A" w:rsidRDefault="00561828">
      <w:pPr>
        <w:pStyle w:val="ConsPlusNormal"/>
        <w:jc w:val="both"/>
        <w:rPr>
          <w:sz w:val="28"/>
          <w:szCs w:val="28"/>
        </w:rPr>
      </w:pPr>
    </w:p>
    <w:p w14:paraId="2C2B4336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 xml:space="preserve">2.1. </w:t>
      </w:r>
      <w:r w:rsidR="006C730D" w:rsidRPr="00015D3A">
        <w:rPr>
          <w:sz w:val="28"/>
          <w:szCs w:val="28"/>
        </w:rPr>
        <w:t>К</w:t>
      </w:r>
      <w:r w:rsidRPr="00015D3A">
        <w:rPr>
          <w:sz w:val="28"/>
          <w:szCs w:val="28"/>
        </w:rPr>
        <w:t>адровый резерв формируется из числа:</w:t>
      </w:r>
    </w:p>
    <w:p w14:paraId="12BE31AE" w14:textId="77777777" w:rsidR="00561828" w:rsidRPr="00015D3A" w:rsidRDefault="00561828" w:rsidP="006C730D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015D3A">
        <w:rPr>
          <w:sz w:val="28"/>
          <w:szCs w:val="28"/>
        </w:rPr>
        <w:t>муниципальных служащих;</w:t>
      </w:r>
    </w:p>
    <w:p w14:paraId="2584A97E" w14:textId="77777777" w:rsidR="00561828" w:rsidRPr="00015D3A" w:rsidRDefault="00561828" w:rsidP="006C730D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015D3A">
        <w:rPr>
          <w:sz w:val="28"/>
          <w:szCs w:val="28"/>
        </w:rPr>
        <w:t xml:space="preserve">иных граждан, имеющих право замещать должности муниципальной службы в органах местного самоуправления, в </w:t>
      </w:r>
      <w:r w:rsidRPr="00015D3A">
        <w:rPr>
          <w:sz w:val="28"/>
          <w:szCs w:val="28"/>
        </w:rPr>
        <w:lastRenderedPageBreak/>
        <w:t>соответствии с действующим законодательством о муниципальной службе.</w:t>
      </w:r>
    </w:p>
    <w:p w14:paraId="6D6712F9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2.2. Предварительный отбор кандидатов в кадровый резерв производится путем проведения первичных отборочных мероприятий, которые включают в себя:</w:t>
      </w:r>
    </w:p>
    <w:p w14:paraId="264FD03F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1) подачу лицом, претендующим на включение в основной кадровый резерв:</w:t>
      </w:r>
    </w:p>
    <w:p w14:paraId="5EF4C90B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 xml:space="preserve">а) для лиц, замещающих должности муниципальной службы в администрации городского округа </w:t>
      </w:r>
      <w:r w:rsidR="006C730D" w:rsidRPr="00015D3A">
        <w:rPr>
          <w:sz w:val="28"/>
          <w:szCs w:val="28"/>
        </w:rPr>
        <w:t>Котельники</w:t>
      </w:r>
      <w:r w:rsidRPr="00015D3A">
        <w:rPr>
          <w:sz w:val="28"/>
          <w:szCs w:val="28"/>
        </w:rPr>
        <w:t xml:space="preserve"> Московской области:</w:t>
      </w:r>
    </w:p>
    <w:p w14:paraId="6FD181C3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 xml:space="preserve">- заявления с просьбой о включении в </w:t>
      </w:r>
      <w:r w:rsidR="006C730D" w:rsidRPr="00015D3A">
        <w:rPr>
          <w:sz w:val="28"/>
          <w:szCs w:val="28"/>
        </w:rPr>
        <w:t>кадровый резерв (приложение №</w:t>
      </w:r>
      <w:r w:rsidRPr="00015D3A">
        <w:rPr>
          <w:sz w:val="28"/>
          <w:szCs w:val="28"/>
        </w:rPr>
        <w:t xml:space="preserve"> 1 к настоящему Положению);</w:t>
      </w:r>
    </w:p>
    <w:p w14:paraId="536BFCB7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 xml:space="preserve">б) для лиц, не замещающих должности муниципальной службы в администрации городского округа </w:t>
      </w:r>
      <w:r w:rsidR="006C730D" w:rsidRPr="00015D3A">
        <w:rPr>
          <w:sz w:val="28"/>
          <w:szCs w:val="28"/>
        </w:rPr>
        <w:t>Котельники</w:t>
      </w:r>
      <w:r w:rsidRPr="00015D3A">
        <w:rPr>
          <w:sz w:val="28"/>
          <w:szCs w:val="28"/>
        </w:rPr>
        <w:t xml:space="preserve"> Московской области:</w:t>
      </w:r>
    </w:p>
    <w:p w14:paraId="70CAE174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- заявления с просьбой о включении в основн</w:t>
      </w:r>
      <w:r w:rsidR="006C730D" w:rsidRPr="00015D3A">
        <w:rPr>
          <w:sz w:val="28"/>
          <w:szCs w:val="28"/>
        </w:rPr>
        <w:t>ой кадровый резерв (приложение №</w:t>
      </w:r>
      <w:r w:rsidRPr="00015D3A">
        <w:rPr>
          <w:sz w:val="28"/>
          <w:szCs w:val="28"/>
        </w:rPr>
        <w:t xml:space="preserve"> 1 к настоящему Положению);</w:t>
      </w:r>
    </w:p>
    <w:p w14:paraId="32380B57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- копии паспорта;</w:t>
      </w:r>
    </w:p>
    <w:p w14:paraId="2B17C72C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- копии документа об образовании;</w:t>
      </w:r>
    </w:p>
    <w:p w14:paraId="4A40B029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- копии трудовой книжки</w:t>
      </w:r>
      <w:r w:rsidR="006C730D" w:rsidRPr="00015D3A">
        <w:rPr>
          <w:sz w:val="28"/>
          <w:szCs w:val="28"/>
        </w:rPr>
        <w:t>, заверенной кадровой службой</w:t>
      </w:r>
      <w:r w:rsidRPr="00015D3A">
        <w:rPr>
          <w:sz w:val="28"/>
          <w:szCs w:val="28"/>
        </w:rPr>
        <w:t xml:space="preserve"> (при наличии);</w:t>
      </w:r>
    </w:p>
    <w:p w14:paraId="2EB2F22E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- копии документа воинского учета (при наличии);</w:t>
      </w:r>
    </w:p>
    <w:p w14:paraId="2201AE06" w14:textId="77777777" w:rsidR="00561828" w:rsidRPr="00015D3A" w:rsidRDefault="006C730D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- анкеты (приложение №</w:t>
      </w:r>
      <w:r w:rsidR="00561828" w:rsidRPr="00015D3A">
        <w:rPr>
          <w:sz w:val="28"/>
          <w:szCs w:val="28"/>
        </w:rPr>
        <w:t xml:space="preserve"> 2 к настоящему Положению);</w:t>
      </w:r>
    </w:p>
    <w:p w14:paraId="357DD174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 xml:space="preserve">2) собеседование с руководителем </w:t>
      </w:r>
      <w:r w:rsidR="00AB79A0" w:rsidRPr="00015D3A">
        <w:rPr>
          <w:sz w:val="28"/>
          <w:szCs w:val="28"/>
        </w:rPr>
        <w:t>отдела кадров и архива управления делами</w:t>
      </w:r>
      <w:r w:rsidR="006C730D" w:rsidRPr="00015D3A">
        <w:rPr>
          <w:sz w:val="28"/>
          <w:szCs w:val="28"/>
        </w:rPr>
        <w:t xml:space="preserve"> администрации городского округа Котельники Московской области</w:t>
      </w:r>
      <w:r w:rsidRPr="00015D3A">
        <w:rPr>
          <w:sz w:val="28"/>
          <w:szCs w:val="28"/>
        </w:rPr>
        <w:t>.</w:t>
      </w:r>
    </w:p>
    <w:p w14:paraId="36D92E9A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2.3. В состав кадрового резерва могут быть включены лица, соответствующие</w:t>
      </w:r>
      <w:r w:rsidR="00844E0D" w:rsidRPr="00015D3A">
        <w:rPr>
          <w:sz w:val="28"/>
          <w:szCs w:val="28"/>
        </w:rPr>
        <w:t xml:space="preserve"> </w:t>
      </w:r>
      <w:r w:rsidR="004C7812" w:rsidRPr="00015D3A">
        <w:rPr>
          <w:sz w:val="28"/>
          <w:szCs w:val="28"/>
        </w:rPr>
        <w:t>или способные</w:t>
      </w:r>
      <w:r w:rsidR="00844E0D" w:rsidRPr="00015D3A">
        <w:rPr>
          <w:sz w:val="28"/>
          <w:szCs w:val="28"/>
        </w:rPr>
        <w:t xml:space="preserve"> соответствовать в результате дополнительной подготовки</w:t>
      </w:r>
      <w:r w:rsidRPr="00015D3A">
        <w:rPr>
          <w:sz w:val="28"/>
          <w:szCs w:val="28"/>
        </w:rPr>
        <w:t xml:space="preserve"> квалификационным требованиям по вакантной должности, предусмотренным должностными инструкциями в соответствии с законодательством о муниципальной службе.</w:t>
      </w:r>
    </w:p>
    <w:p w14:paraId="44DD8D28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 xml:space="preserve">2.4. </w:t>
      </w:r>
      <w:r w:rsidR="006C730D" w:rsidRPr="00015D3A">
        <w:rPr>
          <w:sz w:val="28"/>
          <w:szCs w:val="28"/>
        </w:rPr>
        <w:t>К</w:t>
      </w:r>
      <w:r w:rsidRPr="00015D3A">
        <w:rPr>
          <w:sz w:val="28"/>
          <w:szCs w:val="28"/>
        </w:rPr>
        <w:t>адровый резерв формируется на замещение младших, старших, ведущих (за исключением категории "помощники (советники)") и главных вакантных должностей муниципальной службы.</w:t>
      </w:r>
    </w:p>
    <w:p w14:paraId="027D0EC0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2.5. При отсутствии кандидатов или признании кандидатов не соответствующими квалификационным требованиям кадровый резерв на эту должность не формируется.</w:t>
      </w:r>
    </w:p>
    <w:p w14:paraId="12AB9FB7" w14:textId="77777777" w:rsidR="00561828" w:rsidRPr="00015D3A" w:rsidRDefault="00354A1C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2.6</w:t>
      </w:r>
      <w:r w:rsidR="00561828" w:rsidRPr="00015D3A">
        <w:rPr>
          <w:sz w:val="28"/>
          <w:szCs w:val="28"/>
        </w:rPr>
        <w:t>. Лица, включенные в кадровый резерв на текущий календарный год, включаются в кадровый резерв на замещение данной должности и на последующие годы.</w:t>
      </w:r>
    </w:p>
    <w:p w14:paraId="5D1AD94B" w14:textId="77777777" w:rsidR="00561828" w:rsidRPr="00015D3A" w:rsidRDefault="00354A1C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2.7</w:t>
      </w:r>
      <w:r w:rsidR="00561828" w:rsidRPr="00015D3A">
        <w:rPr>
          <w:sz w:val="28"/>
          <w:szCs w:val="28"/>
        </w:rPr>
        <w:t xml:space="preserve">. Перечень должностей, на которые формируется кадровый резерв, утверждается распоряжением </w:t>
      </w:r>
      <w:r w:rsidRPr="00015D3A">
        <w:rPr>
          <w:sz w:val="28"/>
          <w:szCs w:val="28"/>
        </w:rPr>
        <w:t>администрации</w:t>
      </w:r>
      <w:r w:rsidR="00561828" w:rsidRPr="00015D3A">
        <w:rPr>
          <w:sz w:val="28"/>
          <w:szCs w:val="28"/>
        </w:rPr>
        <w:t xml:space="preserve"> городского округа </w:t>
      </w:r>
      <w:r w:rsidRPr="00015D3A">
        <w:rPr>
          <w:sz w:val="28"/>
          <w:szCs w:val="28"/>
        </w:rPr>
        <w:t>Котельники</w:t>
      </w:r>
      <w:r w:rsidR="00561828" w:rsidRPr="00015D3A">
        <w:rPr>
          <w:sz w:val="28"/>
          <w:szCs w:val="28"/>
        </w:rPr>
        <w:t xml:space="preserve"> Московской области и публикуется в средствах массовой информации и</w:t>
      </w:r>
      <w:r w:rsidR="00844E0D" w:rsidRPr="00015D3A">
        <w:rPr>
          <w:sz w:val="28"/>
          <w:szCs w:val="28"/>
        </w:rPr>
        <w:t>(или)</w:t>
      </w:r>
      <w:r w:rsidR="00561828" w:rsidRPr="00015D3A">
        <w:rPr>
          <w:sz w:val="28"/>
          <w:szCs w:val="28"/>
        </w:rPr>
        <w:t xml:space="preserve"> на официальном сайте администрации городского округа </w:t>
      </w:r>
      <w:r w:rsidRPr="00015D3A">
        <w:rPr>
          <w:sz w:val="28"/>
          <w:szCs w:val="28"/>
        </w:rPr>
        <w:t>Котельники</w:t>
      </w:r>
      <w:r w:rsidR="00561828" w:rsidRPr="00015D3A">
        <w:rPr>
          <w:sz w:val="28"/>
          <w:szCs w:val="28"/>
        </w:rPr>
        <w:t xml:space="preserve"> Московской области </w:t>
      </w:r>
      <w:r w:rsidRPr="00015D3A">
        <w:rPr>
          <w:sz w:val="28"/>
          <w:szCs w:val="28"/>
        </w:rPr>
        <w:t>(www.kotelniki.ru)</w:t>
      </w:r>
      <w:r w:rsidR="00561828" w:rsidRPr="00015D3A">
        <w:rPr>
          <w:sz w:val="28"/>
          <w:szCs w:val="28"/>
        </w:rPr>
        <w:t>.</w:t>
      </w:r>
    </w:p>
    <w:p w14:paraId="6A0EEA5C" w14:textId="77777777" w:rsidR="00561828" w:rsidRPr="00015D3A" w:rsidRDefault="00354A1C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2.8</w:t>
      </w:r>
      <w:r w:rsidR="00561828" w:rsidRPr="00015D3A">
        <w:rPr>
          <w:sz w:val="28"/>
          <w:szCs w:val="28"/>
        </w:rPr>
        <w:t xml:space="preserve">. Формирование кадрового резерва осуществляется комиссией по формированию кадрового резерва </w:t>
      </w:r>
      <w:r w:rsidR="007D40DA" w:rsidRPr="00015D3A">
        <w:rPr>
          <w:sz w:val="28"/>
          <w:szCs w:val="28"/>
        </w:rPr>
        <w:t>администрации</w:t>
      </w:r>
      <w:r w:rsidR="00561828" w:rsidRPr="00015D3A">
        <w:rPr>
          <w:sz w:val="28"/>
          <w:szCs w:val="28"/>
        </w:rPr>
        <w:t xml:space="preserve"> городского округа </w:t>
      </w:r>
      <w:r w:rsidRPr="00015D3A">
        <w:rPr>
          <w:sz w:val="28"/>
          <w:szCs w:val="28"/>
        </w:rPr>
        <w:t>Котельники</w:t>
      </w:r>
      <w:r w:rsidR="00561828" w:rsidRPr="00015D3A">
        <w:rPr>
          <w:sz w:val="28"/>
          <w:szCs w:val="28"/>
        </w:rPr>
        <w:t xml:space="preserve"> Московской области и оформляется протоколом.</w:t>
      </w:r>
    </w:p>
    <w:p w14:paraId="5941BCA3" w14:textId="77777777" w:rsidR="00561828" w:rsidRPr="00015D3A" w:rsidRDefault="00354A1C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2.9</w:t>
      </w:r>
      <w:r w:rsidR="00561828" w:rsidRPr="00015D3A">
        <w:rPr>
          <w:sz w:val="28"/>
          <w:szCs w:val="28"/>
        </w:rPr>
        <w:t xml:space="preserve">. Список лиц, включенных в кадровый резерв, утверждается </w:t>
      </w:r>
      <w:r w:rsidR="00561828" w:rsidRPr="00015D3A">
        <w:rPr>
          <w:sz w:val="28"/>
          <w:szCs w:val="28"/>
        </w:rPr>
        <w:lastRenderedPageBreak/>
        <w:t xml:space="preserve">распоряжением </w:t>
      </w:r>
      <w:r w:rsidRPr="00015D3A">
        <w:rPr>
          <w:sz w:val="28"/>
          <w:szCs w:val="28"/>
        </w:rPr>
        <w:t>администрации</w:t>
      </w:r>
      <w:r w:rsidR="00561828" w:rsidRPr="00015D3A">
        <w:rPr>
          <w:sz w:val="28"/>
          <w:szCs w:val="28"/>
        </w:rPr>
        <w:t xml:space="preserve"> городского округа </w:t>
      </w:r>
      <w:r w:rsidRPr="00015D3A">
        <w:rPr>
          <w:sz w:val="28"/>
          <w:szCs w:val="28"/>
        </w:rPr>
        <w:t>Котельники</w:t>
      </w:r>
      <w:r w:rsidR="00561828" w:rsidRPr="00015D3A">
        <w:rPr>
          <w:sz w:val="28"/>
          <w:szCs w:val="28"/>
        </w:rPr>
        <w:t xml:space="preserve"> Московской области </w:t>
      </w:r>
      <w:r w:rsidR="007D40DA" w:rsidRPr="00015D3A">
        <w:rPr>
          <w:sz w:val="28"/>
          <w:szCs w:val="28"/>
        </w:rPr>
        <w:t>по результатам заседания комиссии по формированию кадрового резерва администрации городского округа Котельники Московской области</w:t>
      </w:r>
      <w:r w:rsidR="00561828" w:rsidRPr="00015D3A">
        <w:rPr>
          <w:sz w:val="28"/>
          <w:szCs w:val="28"/>
        </w:rPr>
        <w:t>.</w:t>
      </w:r>
    </w:p>
    <w:p w14:paraId="49EEA4A9" w14:textId="77777777" w:rsidR="00561828" w:rsidRPr="00015D3A" w:rsidRDefault="00354A1C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2.10</w:t>
      </w:r>
      <w:r w:rsidR="00561828" w:rsidRPr="00015D3A">
        <w:rPr>
          <w:sz w:val="28"/>
          <w:szCs w:val="28"/>
        </w:rPr>
        <w:t xml:space="preserve">. Информирование лица о включении в кадровый резерв осуществляется в письменной форме </w:t>
      </w:r>
      <w:r w:rsidR="00AB79A0" w:rsidRPr="00015D3A">
        <w:rPr>
          <w:sz w:val="28"/>
          <w:szCs w:val="28"/>
        </w:rPr>
        <w:t>отделом кадров и архива управления делами администрации городского округа Котельники Московской области.</w:t>
      </w:r>
    </w:p>
    <w:p w14:paraId="632FD35D" w14:textId="77777777" w:rsidR="00561828" w:rsidRPr="00015D3A" w:rsidRDefault="00561828">
      <w:pPr>
        <w:pStyle w:val="ConsPlusNormal"/>
        <w:jc w:val="both"/>
        <w:rPr>
          <w:sz w:val="28"/>
          <w:szCs w:val="28"/>
        </w:rPr>
      </w:pPr>
    </w:p>
    <w:p w14:paraId="3CCC8D2C" w14:textId="77777777" w:rsidR="00561828" w:rsidRPr="00015D3A" w:rsidRDefault="00561828">
      <w:pPr>
        <w:pStyle w:val="ConsPlusNormal"/>
        <w:jc w:val="center"/>
        <w:outlineLvl w:val="1"/>
        <w:rPr>
          <w:sz w:val="28"/>
          <w:szCs w:val="28"/>
        </w:rPr>
      </w:pPr>
      <w:r w:rsidRPr="00015D3A">
        <w:rPr>
          <w:sz w:val="28"/>
          <w:szCs w:val="28"/>
        </w:rPr>
        <w:t>3. Организация работы с кадровым резервом</w:t>
      </w:r>
    </w:p>
    <w:p w14:paraId="0E50AA87" w14:textId="77777777" w:rsidR="00561828" w:rsidRPr="00015D3A" w:rsidRDefault="00561828">
      <w:pPr>
        <w:pStyle w:val="ConsPlusNormal"/>
        <w:jc w:val="both"/>
        <w:rPr>
          <w:sz w:val="28"/>
          <w:szCs w:val="28"/>
        </w:rPr>
      </w:pPr>
    </w:p>
    <w:p w14:paraId="47AAB2D7" w14:textId="77777777" w:rsidR="00561828" w:rsidRPr="00015D3A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561828">
        <w:t>3.</w:t>
      </w:r>
      <w:r w:rsidRPr="00015D3A">
        <w:rPr>
          <w:sz w:val="28"/>
          <w:szCs w:val="28"/>
        </w:rPr>
        <w:t xml:space="preserve">1. Теоретическая и практическая подготовка лиц, включенных в кадровый резерв, является составной частью системы дополнительного профессионального образования и предусматривается при формировании бюджета городского округа </w:t>
      </w:r>
      <w:r w:rsidR="00354A1C" w:rsidRPr="00015D3A">
        <w:rPr>
          <w:sz w:val="28"/>
          <w:szCs w:val="28"/>
        </w:rPr>
        <w:t>Котельники</w:t>
      </w:r>
      <w:r w:rsidRPr="00015D3A">
        <w:rPr>
          <w:sz w:val="28"/>
          <w:szCs w:val="28"/>
        </w:rPr>
        <w:t xml:space="preserve"> Московской области (далее - бюджет городского округа).</w:t>
      </w:r>
    </w:p>
    <w:p w14:paraId="7A9BCBFA" w14:textId="77777777" w:rsidR="00561828" w:rsidRPr="00015D3A" w:rsidRDefault="00AB79A0">
      <w:pPr>
        <w:pStyle w:val="ConsPlusNormal"/>
        <w:ind w:firstLine="540"/>
        <w:jc w:val="both"/>
        <w:rPr>
          <w:sz w:val="28"/>
          <w:szCs w:val="28"/>
        </w:rPr>
      </w:pPr>
      <w:r w:rsidRPr="00015D3A">
        <w:rPr>
          <w:sz w:val="28"/>
          <w:szCs w:val="28"/>
        </w:rPr>
        <w:t>3.2</w:t>
      </w:r>
      <w:r w:rsidR="00561828" w:rsidRPr="00015D3A">
        <w:rPr>
          <w:sz w:val="28"/>
          <w:szCs w:val="28"/>
        </w:rPr>
        <w:t>. В целях обеспечения контроля и учета лиц, включенных в кадровый резерв, оформляется карточка учета кадрового</w:t>
      </w:r>
      <w:r w:rsidR="00354A1C" w:rsidRPr="00015D3A">
        <w:rPr>
          <w:sz w:val="28"/>
          <w:szCs w:val="28"/>
        </w:rPr>
        <w:t xml:space="preserve"> резерва (приложение №</w:t>
      </w:r>
      <w:r w:rsidR="00561828" w:rsidRPr="00015D3A">
        <w:rPr>
          <w:sz w:val="28"/>
          <w:szCs w:val="28"/>
        </w:rPr>
        <w:t xml:space="preserve"> </w:t>
      </w:r>
      <w:r w:rsidR="00015D3A">
        <w:rPr>
          <w:sz w:val="28"/>
          <w:szCs w:val="28"/>
        </w:rPr>
        <w:t>3</w:t>
      </w:r>
      <w:r w:rsidR="00561828" w:rsidRPr="00015D3A">
        <w:rPr>
          <w:sz w:val="28"/>
          <w:szCs w:val="28"/>
        </w:rPr>
        <w:t xml:space="preserve"> к настоящему Положению), которая хранится в </w:t>
      </w:r>
      <w:r w:rsidRPr="00015D3A">
        <w:rPr>
          <w:sz w:val="28"/>
          <w:szCs w:val="28"/>
        </w:rPr>
        <w:t>отделе кадров и архива управления делами администрации городского округа Котельники Московской области.</w:t>
      </w:r>
    </w:p>
    <w:p w14:paraId="45ED28E9" w14:textId="77777777" w:rsidR="00561828" w:rsidRPr="00AE6440" w:rsidRDefault="00354A1C">
      <w:pPr>
        <w:pStyle w:val="ConsPlusNormal"/>
        <w:ind w:firstLine="540"/>
        <w:jc w:val="both"/>
        <w:rPr>
          <w:sz w:val="28"/>
          <w:szCs w:val="28"/>
        </w:rPr>
      </w:pPr>
      <w:r w:rsidRPr="00AE6440">
        <w:rPr>
          <w:sz w:val="28"/>
          <w:szCs w:val="28"/>
        </w:rPr>
        <w:t>3.</w:t>
      </w:r>
      <w:r w:rsidR="00BF135B">
        <w:rPr>
          <w:sz w:val="28"/>
          <w:szCs w:val="28"/>
        </w:rPr>
        <w:t>3</w:t>
      </w:r>
      <w:r w:rsidR="00561828" w:rsidRPr="00AE6440">
        <w:rPr>
          <w:sz w:val="28"/>
          <w:szCs w:val="28"/>
        </w:rPr>
        <w:t xml:space="preserve">. Руководители органов администрации городского округа </w:t>
      </w:r>
      <w:r w:rsidRPr="00AE6440">
        <w:rPr>
          <w:sz w:val="28"/>
          <w:szCs w:val="28"/>
        </w:rPr>
        <w:t>Котельники</w:t>
      </w:r>
      <w:r w:rsidR="00561828" w:rsidRPr="00AE6440">
        <w:rPr>
          <w:sz w:val="28"/>
          <w:szCs w:val="28"/>
        </w:rPr>
        <w:t xml:space="preserve"> Московской области делают ежегодно заключение о возможности или невозможности </w:t>
      </w:r>
      <w:r w:rsidR="006E3450" w:rsidRPr="00AE6440">
        <w:rPr>
          <w:sz w:val="28"/>
          <w:szCs w:val="28"/>
        </w:rPr>
        <w:t xml:space="preserve">оставить </w:t>
      </w:r>
      <w:r w:rsidR="00561828" w:rsidRPr="00AE6440">
        <w:rPr>
          <w:sz w:val="28"/>
          <w:szCs w:val="28"/>
        </w:rPr>
        <w:t>лицо, включенное в кадровый резерв, на следующий календарный год.</w:t>
      </w:r>
    </w:p>
    <w:p w14:paraId="36474C7C" w14:textId="77777777" w:rsidR="00561828" w:rsidRPr="00AE6440" w:rsidRDefault="00561828">
      <w:pPr>
        <w:pStyle w:val="ConsPlusNormal"/>
        <w:jc w:val="both"/>
        <w:rPr>
          <w:sz w:val="28"/>
          <w:szCs w:val="28"/>
        </w:rPr>
      </w:pPr>
    </w:p>
    <w:p w14:paraId="684E02B7" w14:textId="77777777" w:rsidR="00561828" w:rsidRPr="00AE6440" w:rsidRDefault="00561828">
      <w:pPr>
        <w:pStyle w:val="ConsPlusNormal"/>
        <w:jc w:val="center"/>
        <w:outlineLvl w:val="1"/>
        <w:rPr>
          <w:sz w:val="28"/>
          <w:szCs w:val="28"/>
        </w:rPr>
      </w:pPr>
      <w:r w:rsidRPr="00AE6440">
        <w:rPr>
          <w:sz w:val="28"/>
          <w:szCs w:val="28"/>
        </w:rPr>
        <w:t>4. Порядок исключения из кадрового резерва</w:t>
      </w:r>
    </w:p>
    <w:p w14:paraId="13CB263C" w14:textId="77777777" w:rsidR="00561828" w:rsidRPr="00AE6440" w:rsidRDefault="00561828">
      <w:pPr>
        <w:pStyle w:val="ConsPlusNormal"/>
        <w:jc w:val="both"/>
        <w:rPr>
          <w:sz w:val="28"/>
          <w:szCs w:val="28"/>
        </w:rPr>
      </w:pPr>
    </w:p>
    <w:p w14:paraId="73869A05" w14:textId="77777777" w:rsidR="00561828" w:rsidRPr="00AE6440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AE6440">
        <w:rPr>
          <w:sz w:val="28"/>
          <w:szCs w:val="28"/>
        </w:rPr>
        <w:t>4.1. Лица, включенные в кадровый резерв, могут быть исключены в течение текущего года из его состава на следующих основаниях:</w:t>
      </w:r>
    </w:p>
    <w:p w14:paraId="0DCFA3F0" w14:textId="77777777" w:rsidR="00561828" w:rsidRPr="00AE6440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AE6440">
        <w:rPr>
          <w:sz w:val="28"/>
          <w:szCs w:val="28"/>
        </w:rPr>
        <w:t>- при назначении на вакантную должность муниципальной службы;</w:t>
      </w:r>
    </w:p>
    <w:p w14:paraId="71D0D3E0" w14:textId="77777777" w:rsidR="00561828" w:rsidRPr="00AE6440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AE6440">
        <w:rPr>
          <w:sz w:val="28"/>
          <w:szCs w:val="28"/>
        </w:rPr>
        <w:t>- при принятии решения аттестационной комиссии "не соответствует замещаемой должности муниципальной службы";</w:t>
      </w:r>
    </w:p>
    <w:p w14:paraId="735D2039" w14:textId="77777777" w:rsidR="00561828" w:rsidRPr="00AE6440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AE6440">
        <w:rPr>
          <w:sz w:val="28"/>
          <w:szCs w:val="28"/>
        </w:rPr>
        <w:t>- при наступлении и (или) обнаружении обстоятельств, препятствующих поступлению или нахождению на муниципальной службе;</w:t>
      </w:r>
    </w:p>
    <w:p w14:paraId="56AA219E" w14:textId="77777777" w:rsidR="00561828" w:rsidRPr="00AE6440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AE6440">
        <w:rPr>
          <w:sz w:val="28"/>
          <w:szCs w:val="28"/>
        </w:rPr>
        <w:t>- при пребывании в кадровом резерве более 3 лет;</w:t>
      </w:r>
    </w:p>
    <w:p w14:paraId="57D88E6D" w14:textId="77777777" w:rsidR="00561828" w:rsidRPr="00AE6440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AE6440">
        <w:rPr>
          <w:sz w:val="28"/>
          <w:szCs w:val="28"/>
        </w:rPr>
        <w:t>- при достижении предельного возраста нахождения на муниципальной службе;</w:t>
      </w:r>
    </w:p>
    <w:p w14:paraId="29DCD83F" w14:textId="77777777" w:rsidR="00561828" w:rsidRPr="00AE6440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AE6440">
        <w:rPr>
          <w:sz w:val="28"/>
          <w:szCs w:val="28"/>
        </w:rPr>
        <w:t>- при наложении дисциплинарного взыскания на весь период его действия;</w:t>
      </w:r>
    </w:p>
    <w:p w14:paraId="1860AAE7" w14:textId="77777777" w:rsidR="00561828" w:rsidRPr="00AE6440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AE6440">
        <w:rPr>
          <w:sz w:val="28"/>
          <w:szCs w:val="28"/>
        </w:rPr>
        <w:t>- при отказе от получения дополнительного профессионального образования;</w:t>
      </w:r>
    </w:p>
    <w:p w14:paraId="4F89145E" w14:textId="77777777" w:rsidR="00561828" w:rsidRPr="00AE6440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AE6440">
        <w:rPr>
          <w:sz w:val="28"/>
          <w:szCs w:val="28"/>
        </w:rPr>
        <w:t>- при привлечении к уголовной ответственности;</w:t>
      </w:r>
    </w:p>
    <w:p w14:paraId="58DF39AE" w14:textId="77777777" w:rsidR="00561828" w:rsidRPr="00AE6440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AE6440">
        <w:rPr>
          <w:sz w:val="28"/>
          <w:szCs w:val="28"/>
        </w:rPr>
        <w:t>- при выражении в личном письменном заявлении желания об исключении из кадрового резерва;</w:t>
      </w:r>
    </w:p>
    <w:p w14:paraId="06B4B8C2" w14:textId="77777777" w:rsidR="00561828" w:rsidRPr="00AE6440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AE6440">
        <w:rPr>
          <w:sz w:val="28"/>
          <w:szCs w:val="28"/>
        </w:rPr>
        <w:t>- при письменном отказе от замещения соответствующей вакантной должности муниципальной службы;</w:t>
      </w:r>
    </w:p>
    <w:p w14:paraId="5E209735" w14:textId="77777777" w:rsidR="00561828" w:rsidRPr="00AE6440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AE6440">
        <w:rPr>
          <w:sz w:val="28"/>
          <w:szCs w:val="28"/>
        </w:rPr>
        <w:lastRenderedPageBreak/>
        <w:t>- при наступлении смерти или признании судом умершим или безвестно отсутствующим;</w:t>
      </w:r>
    </w:p>
    <w:p w14:paraId="2355B6F4" w14:textId="77777777" w:rsidR="00561828" w:rsidRPr="00AE6440" w:rsidRDefault="00A643AF">
      <w:pPr>
        <w:pStyle w:val="ConsPlusNormal"/>
        <w:ind w:firstLine="540"/>
        <w:jc w:val="both"/>
        <w:rPr>
          <w:sz w:val="28"/>
          <w:szCs w:val="28"/>
        </w:rPr>
      </w:pPr>
      <w:r w:rsidRPr="00AE6440">
        <w:rPr>
          <w:sz w:val="28"/>
          <w:szCs w:val="28"/>
        </w:rPr>
        <w:t xml:space="preserve">- </w:t>
      </w:r>
      <w:r w:rsidR="00561828" w:rsidRPr="00AE6440">
        <w:rPr>
          <w:sz w:val="28"/>
          <w:szCs w:val="28"/>
        </w:rPr>
        <w:t>при исключении из штатного расписания соответствующей должности муниципальной службы.</w:t>
      </w:r>
    </w:p>
    <w:p w14:paraId="2A587B4B" w14:textId="77777777" w:rsidR="00561828" w:rsidRPr="00AE6440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AE6440">
        <w:rPr>
          <w:sz w:val="28"/>
          <w:szCs w:val="28"/>
        </w:rPr>
        <w:t xml:space="preserve">4.2. Исключение из кадрового резерва оформляется распоряжением </w:t>
      </w:r>
      <w:r w:rsidR="005D2399" w:rsidRPr="00AE6440">
        <w:rPr>
          <w:sz w:val="28"/>
          <w:szCs w:val="28"/>
        </w:rPr>
        <w:t>администрации</w:t>
      </w:r>
      <w:r w:rsidRPr="00AE6440">
        <w:rPr>
          <w:sz w:val="28"/>
          <w:szCs w:val="28"/>
        </w:rPr>
        <w:t xml:space="preserve"> городского округа </w:t>
      </w:r>
      <w:r w:rsidR="005D2399" w:rsidRPr="00AE6440">
        <w:rPr>
          <w:sz w:val="28"/>
          <w:szCs w:val="28"/>
        </w:rPr>
        <w:t>Котельники</w:t>
      </w:r>
      <w:r w:rsidRPr="00AE6440">
        <w:rPr>
          <w:sz w:val="28"/>
          <w:szCs w:val="28"/>
        </w:rPr>
        <w:t xml:space="preserve"> Московской области на основании протокола комиссии по формированию кадрового резерва </w:t>
      </w:r>
      <w:r w:rsidR="006E3450" w:rsidRPr="00AE6440">
        <w:rPr>
          <w:sz w:val="28"/>
          <w:szCs w:val="28"/>
        </w:rPr>
        <w:t>администрации</w:t>
      </w:r>
      <w:r w:rsidRPr="00AE6440">
        <w:rPr>
          <w:sz w:val="28"/>
          <w:szCs w:val="28"/>
        </w:rPr>
        <w:t xml:space="preserve"> городского округа </w:t>
      </w:r>
      <w:r w:rsidR="005D2399" w:rsidRPr="00AE6440">
        <w:rPr>
          <w:sz w:val="28"/>
          <w:szCs w:val="28"/>
        </w:rPr>
        <w:t>Котельники</w:t>
      </w:r>
      <w:r w:rsidR="00AB79A0" w:rsidRPr="00AE6440">
        <w:rPr>
          <w:sz w:val="28"/>
          <w:szCs w:val="28"/>
        </w:rPr>
        <w:t xml:space="preserve"> Московской области с момента возникновения оснований на исключение, предусмотренных п. 4.1 настоящего Положения.</w:t>
      </w:r>
    </w:p>
    <w:p w14:paraId="1F7EBF1E" w14:textId="77777777" w:rsidR="00561828" w:rsidRPr="00AE6440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AE6440">
        <w:rPr>
          <w:sz w:val="28"/>
          <w:szCs w:val="28"/>
        </w:rPr>
        <w:t xml:space="preserve">4.3. Информирование об исключении из кадрового резерва осуществляется кадровой службой в письменной форме в срок не позднее 7 дней со дня издания распоряжения </w:t>
      </w:r>
      <w:r w:rsidR="005D2399" w:rsidRPr="00AE6440">
        <w:rPr>
          <w:sz w:val="28"/>
          <w:szCs w:val="28"/>
        </w:rPr>
        <w:t>администрации</w:t>
      </w:r>
      <w:r w:rsidRPr="00AE6440">
        <w:rPr>
          <w:sz w:val="28"/>
          <w:szCs w:val="28"/>
        </w:rPr>
        <w:t xml:space="preserve"> городского округа </w:t>
      </w:r>
      <w:r w:rsidR="005D2399" w:rsidRPr="00AE6440">
        <w:rPr>
          <w:sz w:val="28"/>
          <w:szCs w:val="28"/>
        </w:rPr>
        <w:t>Котельники</w:t>
      </w:r>
      <w:r w:rsidRPr="00AE6440">
        <w:rPr>
          <w:sz w:val="28"/>
          <w:szCs w:val="28"/>
        </w:rPr>
        <w:t xml:space="preserve"> Московской области.</w:t>
      </w:r>
    </w:p>
    <w:p w14:paraId="5C76B7B1" w14:textId="77777777" w:rsidR="00561828" w:rsidRDefault="00561828">
      <w:pPr>
        <w:pStyle w:val="ConsPlusNormal"/>
        <w:jc w:val="both"/>
      </w:pPr>
    </w:p>
    <w:p w14:paraId="5171DA51" w14:textId="77777777" w:rsidR="006E3450" w:rsidRDefault="006E3450">
      <w:pPr>
        <w:pStyle w:val="ConsPlusNormal"/>
        <w:jc w:val="both"/>
      </w:pPr>
    </w:p>
    <w:p w14:paraId="17D1272D" w14:textId="77777777" w:rsidR="006E3450" w:rsidRDefault="006E3450">
      <w:pPr>
        <w:pStyle w:val="ConsPlusNormal"/>
        <w:jc w:val="both"/>
      </w:pPr>
    </w:p>
    <w:p w14:paraId="4DD8A357" w14:textId="77777777" w:rsidR="00A643AF" w:rsidRPr="00561828" w:rsidRDefault="00A643AF">
      <w:pPr>
        <w:pStyle w:val="ConsPlusNormal"/>
        <w:jc w:val="both"/>
      </w:pPr>
    </w:p>
    <w:p w14:paraId="0AFF3114" w14:textId="77777777" w:rsidR="00831841" w:rsidRDefault="00831841" w:rsidP="00AE6440">
      <w:pPr>
        <w:pStyle w:val="ConsPlusNormal"/>
        <w:ind w:left="3402"/>
        <w:jc w:val="right"/>
        <w:outlineLvl w:val="1"/>
        <w:rPr>
          <w:sz w:val="28"/>
          <w:szCs w:val="28"/>
        </w:rPr>
      </w:pPr>
    </w:p>
    <w:p w14:paraId="7B0A7207" w14:textId="77777777" w:rsidR="00831841" w:rsidRDefault="00831841" w:rsidP="00AE6440">
      <w:pPr>
        <w:pStyle w:val="ConsPlusNormal"/>
        <w:ind w:left="3402"/>
        <w:jc w:val="right"/>
        <w:outlineLvl w:val="1"/>
        <w:rPr>
          <w:sz w:val="28"/>
          <w:szCs w:val="28"/>
        </w:rPr>
      </w:pPr>
    </w:p>
    <w:p w14:paraId="5AC5655C" w14:textId="77777777" w:rsidR="00831841" w:rsidRDefault="00831841" w:rsidP="00AE6440">
      <w:pPr>
        <w:pStyle w:val="ConsPlusNormal"/>
        <w:ind w:left="3402"/>
        <w:jc w:val="right"/>
        <w:outlineLvl w:val="1"/>
        <w:rPr>
          <w:sz w:val="28"/>
          <w:szCs w:val="28"/>
        </w:rPr>
      </w:pPr>
    </w:p>
    <w:p w14:paraId="61CE6D23" w14:textId="77777777" w:rsidR="00831841" w:rsidRDefault="00831841" w:rsidP="00AE6440">
      <w:pPr>
        <w:pStyle w:val="ConsPlusNormal"/>
        <w:ind w:left="3402"/>
        <w:jc w:val="right"/>
        <w:outlineLvl w:val="1"/>
        <w:rPr>
          <w:sz w:val="28"/>
          <w:szCs w:val="28"/>
        </w:rPr>
      </w:pPr>
    </w:p>
    <w:p w14:paraId="473DB513" w14:textId="77777777" w:rsidR="00831841" w:rsidRDefault="00831841" w:rsidP="00AE6440">
      <w:pPr>
        <w:pStyle w:val="ConsPlusNormal"/>
        <w:ind w:left="3402"/>
        <w:jc w:val="right"/>
        <w:outlineLvl w:val="1"/>
        <w:rPr>
          <w:sz w:val="28"/>
          <w:szCs w:val="28"/>
        </w:rPr>
      </w:pPr>
    </w:p>
    <w:p w14:paraId="2558802E" w14:textId="77777777" w:rsidR="00831841" w:rsidRDefault="00831841" w:rsidP="00AE6440">
      <w:pPr>
        <w:pStyle w:val="ConsPlusNormal"/>
        <w:ind w:left="3402"/>
        <w:jc w:val="right"/>
        <w:outlineLvl w:val="1"/>
        <w:rPr>
          <w:sz w:val="28"/>
          <w:szCs w:val="28"/>
        </w:rPr>
      </w:pPr>
    </w:p>
    <w:p w14:paraId="4F3A3C3A" w14:textId="77777777" w:rsidR="00831841" w:rsidRDefault="00831841" w:rsidP="00AE6440">
      <w:pPr>
        <w:pStyle w:val="ConsPlusNormal"/>
        <w:ind w:left="3402"/>
        <w:jc w:val="right"/>
        <w:outlineLvl w:val="1"/>
        <w:rPr>
          <w:sz w:val="28"/>
          <w:szCs w:val="28"/>
        </w:rPr>
      </w:pPr>
    </w:p>
    <w:p w14:paraId="08255CE8" w14:textId="77777777" w:rsidR="00831841" w:rsidRDefault="00831841" w:rsidP="00AE6440">
      <w:pPr>
        <w:pStyle w:val="ConsPlusNormal"/>
        <w:ind w:left="3402"/>
        <w:jc w:val="right"/>
        <w:outlineLvl w:val="1"/>
        <w:rPr>
          <w:sz w:val="28"/>
          <w:szCs w:val="28"/>
        </w:rPr>
      </w:pPr>
    </w:p>
    <w:p w14:paraId="1C69EFF9" w14:textId="77777777" w:rsidR="00831841" w:rsidRDefault="00831841" w:rsidP="00AE6440">
      <w:pPr>
        <w:pStyle w:val="ConsPlusNormal"/>
        <w:ind w:left="3402"/>
        <w:jc w:val="right"/>
        <w:outlineLvl w:val="1"/>
        <w:rPr>
          <w:sz w:val="28"/>
          <w:szCs w:val="28"/>
        </w:rPr>
      </w:pPr>
    </w:p>
    <w:p w14:paraId="2727E612" w14:textId="77777777" w:rsidR="00831841" w:rsidRDefault="00831841" w:rsidP="00AE6440">
      <w:pPr>
        <w:pStyle w:val="ConsPlusNormal"/>
        <w:ind w:left="3402"/>
        <w:jc w:val="right"/>
        <w:outlineLvl w:val="1"/>
        <w:rPr>
          <w:sz w:val="28"/>
          <w:szCs w:val="28"/>
        </w:rPr>
      </w:pPr>
    </w:p>
    <w:p w14:paraId="40B2065F" w14:textId="77777777" w:rsidR="00831841" w:rsidRDefault="00831841" w:rsidP="00AE6440">
      <w:pPr>
        <w:pStyle w:val="ConsPlusNormal"/>
        <w:ind w:left="3402"/>
        <w:jc w:val="right"/>
        <w:outlineLvl w:val="1"/>
        <w:rPr>
          <w:sz w:val="28"/>
          <w:szCs w:val="28"/>
        </w:rPr>
      </w:pPr>
    </w:p>
    <w:p w14:paraId="08AB4F72" w14:textId="77777777" w:rsidR="00831841" w:rsidRDefault="00831841" w:rsidP="00AE6440">
      <w:pPr>
        <w:pStyle w:val="ConsPlusNormal"/>
        <w:ind w:left="3402"/>
        <w:jc w:val="right"/>
        <w:outlineLvl w:val="1"/>
        <w:rPr>
          <w:sz w:val="28"/>
          <w:szCs w:val="28"/>
        </w:rPr>
      </w:pPr>
    </w:p>
    <w:p w14:paraId="2F136F3A" w14:textId="77777777" w:rsidR="00831841" w:rsidRDefault="00831841" w:rsidP="00AE6440">
      <w:pPr>
        <w:pStyle w:val="ConsPlusNormal"/>
        <w:ind w:left="3402"/>
        <w:jc w:val="right"/>
        <w:outlineLvl w:val="1"/>
        <w:rPr>
          <w:sz w:val="28"/>
          <w:szCs w:val="28"/>
        </w:rPr>
      </w:pPr>
    </w:p>
    <w:p w14:paraId="179EE15C" w14:textId="77777777" w:rsidR="00831841" w:rsidRDefault="00831841" w:rsidP="00AE6440">
      <w:pPr>
        <w:pStyle w:val="ConsPlusNormal"/>
        <w:ind w:left="3402"/>
        <w:jc w:val="right"/>
        <w:outlineLvl w:val="1"/>
        <w:rPr>
          <w:sz w:val="28"/>
          <w:szCs w:val="28"/>
        </w:rPr>
      </w:pPr>
    </w:p>
    <w:p w14:paraId="45383F5E" w14:textId="77777777" w:rsidR="00831841" w:rsidRDefault="00831841" w:rsidP="00AE6440">
      <w:pPr>
        <w:pStyle w:val="ConsPlusNormal"/>
        <w:ind w:left="3402"/>
        <w:jc w:val="right"/>
        <w:outlineLvl w:val="1"/>
        <w:rPr>
          <w:sz w:val="28"/>
          <w:szCs w:val="28"/>
        </w:rPr>
      </w:pPr>
    </w:p>
    <w:p w14:paraId="19E3D4CA" w14:textId="77777777" w:rsidR="00831841" w:rsidRDefault="00831841" w:rsidP="00AE6440">
      <w:pPr>
        <w:pStyle w:val="ConsPlusNormal"/>
        <w:ind w:left="3402"/>
        <w:jc w:val="right"/>
        <w:outlineLvl w:val="1"/>
        <w:rPr>
          <w:sz w:val="28"/>
          <w:szCs w:val="28"/>
        </w:rPr>
      </w:pPr>
    </w:p>
    <w:p w14:paraId="5467027A" w14:textId="77777777" w:rsidR="00831841" w:rsidRDefault="00831841" w:rsidP="00AE6440">
      <w:pPr>
        <w:pStyle w:val="ConsPlusNormal"/>
        <w:ind w:left="3402"/>
        <w:jc w:val="right"/>
        <w:outlineLvl w:val="1"/>
        <w:rPr>
          <w:sz w:val="28"/>
          <w:szCs w:val="28"/>
        </w:rPr>
      </w:pPr>
    </w:p>
    <w:p w14:paraId="0ED6EBE6" w14:textId="77777777" w:rsidR="00831841" w:rsidRDefault="00831841" w:rsidP="00AE6440">
      <w:pPr>
        <w:pStyle w:val="ConsPlusNormal"/>
        <w:ind w:left="3402"/>
        <w:jc w:val="right"/>
        <w:outlineLvl w:val="1"/>
        <w:rPr>
          <w:sz w:val="28"/>
          <w:szCs w:val="28"/>
        </w:rPr>
      </w:pPr>
    </w:p>
    <w:p w14:paraId="66248768" w14:textId="77777777" w:rsidR="00831841" w:rsidRDefault="00831841" w:rsidP="00AE6440">
      <w:pPr>
        <w:pStyle w:val="ConsPlusNormal"/>
        <w:ind w:left="3402"/>
        <w:jc w:val="right"/>
        <w:outlineLvl w:val="1"/>
        <w:rPr>
          <w:sz w:val="28"/>
          <w:szCs w:val="28"/>
        </w:rPr>
      </w:pPr>
    </w:p>
    <w:p w14:paraId="226B8B1B" w14:textId="77777777" w:rsidR="00831841" w:rsidRDefault="00831841" w:rsidP="00AE6440">
      <w:pPr>
        <w:pStyle w:val="ConsPlusNormal"/>
        <w:ind w:left="3402"/>
        <w:jc w:val="right"/>
        <w:outlineLvl w:val="1"/>
        <w:rPr>
          <w:sz w:val="28"/>
          <w:szCs w:val="28"/>
        </w:rPr>
      </w:pPr>
    </w:p>
    <w:p w14:paraId="12C45AFC" w14:textId="77777777" w:rsidR="00831841" w:rsidRDefault="00831841" w:rsidP="00AE6440">
      <w:pPr>
        <w:pStyle w:val="ConsPlusNormal"/>
        <w:ind w:left="3402"/>
        <w:jc w:val="right"/>
        <w:outlineLvl w:val="1"/>
        <w:rPr>
          <w:sz w:val="28"/>
          <w:szCs w:val="28"/>
        </w:rPr>
      </w:pPr>
    </w:p>
    <w:p w14:paraId="11E336AA" w14:textId="77777777" w:rsidR="00831841" w:rsidRDefault="00831841" w:rsidP="00AE6440">
      <w:pPr>
        <w:pStyle w:val="ConsPlusNormal"/>
        <w:ind w:left="3402"/>
        <w:jc w:val="right"/>
        <w:outlineLvl w:val="1"/>
        <w:rPr>
          <w:sz w:val="28"/>
          <w:szCs w:val="28"/>
        </w:rPr>
      </w:pPr>
    </w:p>
    <w:p w14:paraId="54B4C550" w14:textId="77777777" w:rsidR="00831841" w:rsidRDefault="00831841" w:rsidP="00AE6440">
      <w:pPr>
        <w:pStyle w:val="ConsPlusNormal"/>
        <w:ind w:left="3402"/>
        <w:jc w:val="right"/>
        <w:outlineLvl w:val="1"/>
        <w:rPr>
          <w:sz w:val="28"/>
          <w:szCs w:val="28"/>
        </w:rPr>
      </w:pPr>
    </w:p>
    <w:p w14:paraId="360278B0" w14:textId="77777777" w:rsidR="00831841" w:rsidRDefault="00831841" w:rsidP="00AE6440">
      <w:pPr>
        <w:pStyle w:val="ConsPlusNormal"/>
        <w:ind w:left="3402"/>
        <w:jc w:val="right"/>
        <w:outlineLvl w:val="1"/>
        <w:rPr>
          <w:sz w:val="28"/>
          <w:szCs w:val="28"/>
        </w:rPr>
      </w:pPr>
    </w:p>
    <w:p w14:paraId="17DCBDA0" w14:textId="77777777" w:rsidR="00831841" w:rsidRDefault="00831841" w:rsidP="00AE6440">
      <w:pPr>
        <w:pStyle w:val="ConsPlusNormal"/>
        <w:ind w:left="3402"/>
        <w:jc w:val="right"/>
        <w:outlineLvl w:val="1"/>
        <w:rPr>
          <w:sz w:val="28"/>
          <w:szCs w:val="28"/>
        </w:rPr>
      </w:pPr>
    </w:p>
    <w:p w14:paraId="0A6353C2" w14:textId="77777777" w:rsidR="00831841" w:rsidRDefault="00831841" w:rsidP="00AE6440">
      <w:pPr>
        <w:pStyle w:val="ConsPlusNormal"/>
        <w:ind w:left="3402"/>
        <w:jc w:val="right"/>
        <w:outlineLvl w:val="1"/>
        <w:rPr>
          <w:sz w:val="28"/>
          <w:szCs w:val="28"/>
        </w:rPr>
      </w:pPr>
    </w:p>
    <w:p w14:paraId="1F90E889" w14:textId="77777777" w:rsidR="00831841" w:rsidRDefault="00831841" w:rsidP="00AE6440">
      <w:pPr>
        <w:pStyle w:val="ConsPlusNormal"/>
        <w:ind w:left="3402"/>
        <w:jc w:val="right"/>
        <w:outlineLvl w:val="1"/>
        <w:rPr>
          <w:sz w:val="28"/>
          <w:szCs w:val="28"/>
        </w:rPr>
      </w:pPr>
    </w:p>
    <w:p w14:paraId="153585F2" w14:textId="77777777" w:rsidR="00561828" w:rsidRPr="00AE6440" w:rsidRDefault="005D2399" w:rsidP="00AE6440">
      <w:pPr>
        <w:pStyle w:val="ConsPlusNormal"/>
        <w:ind w:left="3402"/>
        <w:jc w:val="right"/>
        <w:outlineLvl w:val="1"/>
        <w:rPr>
          <w:sz w:val="28"/>
          <w:szCs w:val="28"/>
        </w:rPr>
      </w:pPr>
      <w:r w:rsidRPr="00AE6440">
        <w:rPr>
          <w:sz w:val="28"/>
          <w:szCs w:val="28"/>
        </w:rPr>
        <w:lastRenderedPageBreak/>
        <w:t>Приложение №</w:t>
      </w:r>
      <w:r w:rsidR="00561828" w:rsidRPr="00AE6440">
        <w:rPr>
          <w:sz w:val="28"/>
          <w:szCs w:val="28"/>
        </w:rPr>
        <w:t xml:space="preserve"> 1</w:t>
      </w:r>
    </w:p>
    <w:p w14:paraId="416054E7" w14:textId="77777777" w:rsidR="00A643AF" w:rsidRPr="00AE6440" w:rsidRDefault="00561828" w:rsidP="00AE6440">
      <w:pPr>
        <w:pStyle w:val="ConsPlusNormal"/>
        <w:ind w:left="3402"/>
        <w:rPr>
          <w:sz w:val="28"/>
          <w:szCs w:val="28"/>
        </w:rPr>
      </w:pPr>
      <w:r w:rsidRPr="00AE6440">
        <w:rPr>
          <w:sz w:val="28"/>
          <w:szCs w:val="28"/>
        </w:rPr>
        <w:t>к Положению о кадровом резерве</w:t>
      </w:r>
      <w:r w:rsidR="00A643AF" w:rsidRPr="00AE6440">
        <w:rPr>
          <w:sz w:val="28"/>
          <w:szCs w:val="28"/>
        </w:rPr>
        <w:t xml:space="preserve"> </w:t>
      </w:r>
      <w:r w:rsidRPr="00AE6440">
        <w:rPr>
          <w:sz w:val="28"/>
          <w:szCs w:val="28"/>
        </w:rPr>
        <w:t xml:space="preserve">для замещения </w:t>
      </w:r>
    </w:p>
    <w:p w14:paraId="27A60068" w14:textId="77777777" w:rsidR="00561828" w:rsidRPr="00AE6440" w:rsidRDefault="00561828" w:rsidP="00AE6440">
      <w:pPr>
        <w:pStyle w:val="ConsPlusNormal"/>
        <w:ind w:left="3402"/>
        <w:rPr>
          <w:sz w:val="28"/>
          <w:szCs w:val="28"/>
        </w:rPr>
      </w:pPr>
      <w:r w:rsidRPr="00AE6440">
        <w:rPr>
          <w:sz w:val="28"/>
          <w:szCs w:val="28"/>
        </w:rPr>
        <w:t>вакантных</w:t>
      </w:r>
      <w:r w:rsidR="00A643AF" w:rsidRPr="00AE6440">
        <w:rPr>
          <w:sz w:val="28"/>
          <w:szCs w:val="28"/>
        </w:rPr>
        <w:t xml:space="preserve"> </w:t>
      </w:r>
      <w:r w:rsidRPr="00AE6440">
        <w:rPr>
          <w:sz w:val="28"/>
          <w:szCs w:val="28"/>
        </w:rPr>
        <w:t>должностей муниципальной службы</w:t>
      </w:r>
    </w:p>
    <w:p w14:paraId="266A4B22" w14:textId="77777777" w:rsidR="00561828" w:rsidRPr="00AE6440" w:rsidRDefault="00561828" w:rsidP="00AE6440">
      <w:pPr>
        <w:pStyle w:val="ConsPlusNormal"/>
        <w:ind w:left="3402"/>
        <w:rPr>
          <w:sz w:val="28"/>
          <w:szCs w:val="28"/>
        </w:rPr>
      </w:pPr>
      <w:r w:rsidRPr="00AE6440">
        <w:rPr>
          <w:sz w:val="28"/>
          <w:szCs w:val="28"/>
        </w:rPr>
        <w:t xml:space="preserve">в </w:t>
      </w:r>
      <w:r w:rsidR="00A643AF" w:rsidRPr="00AE6440">
        <w:rPr>
          <w:sz w:val="28"/>
          <w:szCs w:val="28"/>
        </w:rPr>
        <w:t xml:space="preserve">администрации </w:t>
      </w:r>
      <w:r w:rsidRPr="00AE6440">
        <w:rPr>
          <w:sz w:val="28"/>
          <w:szCs w:val="28"/>
        </w:rPr>
        <w:t xml:space="preserve">городского округа </w:t>
      </w:r>
      <w:r w:rsidR="005D2399" w:rsidRPr="00AE6440">
        <w:rPr>
          <w:sz w:val="28"/>
          <w:szCs w:val="28"/>
        </w:rPr>
        <w:t>Котельники</w:t>
      </w:r>
    </w:p>
    <w:p w14:paraId="56D1176A" w14:textId="77777777" w:rsidR="00561828" w:rsidRPr="00AE6440" w:rsidRDefault="00561828" w:rsidP="00AE6440">
      <w:pPr>
        <w:pStyle w:val="ConsPlusNormal"/>
        <w:ind w:left="3402"/>
        <w:rPr>
          <w:sz w:val="28"/>
          <w:szCs w:val="28"/>
        </w:rPr>
      </w:pPr>
      <w:r w:rsidRPr="00AE6440">
        <w:rPr>
          <w:sz w:val="28"/>
          <w:szCs w:val="28"/>
        </w:rPr>
        <w:t>Московской области</w:t>
      </w:r>
    </w:p>
    <w:p w14:paraId="2E7C22F6" w14:textId="77777777" w:rsidR="00561828" w:rsidRPr="00561828" w:rsidRDefault="00561828">
      <w:pPr>
        <w:pStyle w:val="ConsPlusNormal"/>
        <w:jc w:val="both"/>
      </w:pPr>
    </w:p>
    <w:p w14:paraId="6B560EF5" w14:textId="77777777" w:rsidR="00561828" w:rsidRPr="00561828" w:rsidRDefault="00561828">
      <w:pPr>
        <w:pStyle w:val="ConsPlusNonformat"/>
        <w:jc w:val="both"/>
      </w:pPr>
      <w:r w:rsidRPr="00561828">
        <w:t xml:space="preserve">                                         Председателю комиссии</w:t>
      </w:r>
    </w:p>
    <w:p w14:paraId="5F88B3CE" w14:textId="77777777" w:rsidR="00561828" w:rsidRPr="00561828" w:rsidRDefault="00561828">
      <w:pPr>
        <w:pStyle w:val="ConsPlusNonformat"/>
        <w:jc w:val="both"/>
      </w:pPr>
      <w:r w:rsidRPr="00561828">
        <w:t xml:space="preserve">                                         по формированию кадрового резерва</w:t>
      </w:r>
    </w:p>
    <w:p w14:paraId="1A66C7C5" w14:textId="77777777" w:rsidR="00561828" w:rsidRPr="00561828" w:rsidRDefault="00561828">
      <w:pPr>
        <w:pStyle w:val="ConsPlusNonformat"/>
        <w:jc w:val="both"/>
      </w:pPr>
      <w:r w:rsidRPr="00561828">
        <w:t xml:space="preserve">                                         для замещения вакантных должностей</w:t>
      </w:r>
    </w:p>
    <w:p w14:paraId="740A938D" w14:textId="77777777" w:rsidR="00561828" w:rsidRPr="00561828" w:rsidRDefault="00561828" w:rsidP="00A643AF">
      <w:pPr>
        <w:pStyle w:val="ConsPlusNonformat"/>
        <w:jc w:val="both"/>
      </w:pPr>
      <w:r w:rsidRPr="00561828">
        <w:t xml:space="preserve">                                         муниципальной службы в </w:t>
      </w:r>
      <w:r w:rsidR="00A643AF">
        <w:t>администрации</w:t>
      </w:r>
    </w:p>
    <w:p w14:paraId="54CB70E6" w14:textId="77777777" w:rsidR="00561828" w:rsidRPr="00561828" w:rsidRDefault="00561828">
      <w:pPr>
        <w:pStyle w:val="ConsPlusNonformat"/>
        <w:jc w:val="both"/>
      </w:pPr>
      <w:r w:rsidRPr="00561828">
        <w:t xml:space="preserve">                                         городского округа </w:t>
      </w:r>
      <w:r w:rsidR="005D2399">
        <w:t>Котельники</w:t>
      </w:r>
    </w:p>
    <w:p w14:paraId="1BB6F7F5" w14:textId="77777777" w:rsidR="00561828" w:rsidRPr="00561828" w:rsidRDefault="00561828">
      <w:pPr>
        <w:pStyle w:val="ConsPlusNonformat"/>
        <w:jc w:val="both"/>
      </w:pPr>
      <w:r w:rsidRPr="00561828">
        <w:t xml:space="preserve">                                         Московской области</w:t>
      </w:r>
    </w:p>
    <w:p w14:paraId="555321A8" w14:textId="77777777" w:rsidR="00561828" w:rsidRPr="00561828" w:rsidRDefault="00561828">
      <w:pPr>
        <w:pStyle w:val="ConsPlusNonformat"/>
        <w:jc w:val="both"/>
      </w:pPr>
      <w:r w:rsidRPr="00561828">
        <w:t xml:space="preserve">                                         __________________________________</w:t>
      </w:r>
    </w:p>
    <w:p w14:paraId="713F17F3" w14:textId="77777777" w:rsidR="00561828" w:rsidRPr="00561828" w:rsidRDefault="00561828">
      <w:pPr>
        <w:pStyle w:val="ConsPlusNonformat"/>
        <w:jc w:val="both"/>
      </w:pPr>
      <w:r w:rsidRPr="00561828">
        <w:t xml:space="preserve">                                         от _______________________________</w:t>
      </w:r>
    </w:p>
    <w:p w14:paraId="1C86B107" w14:textId="77777777" w:rsidR="00561828" w:rsidRPr="00561828" w:rsidRDefault="00561828">
      <w:pPr>
        <w:pStyle w:val="ConsPlusNonformat"/>
        <w:jc w:val="both"/>
      </w:pPr>
      <w:r w:rsidRPr="00561828">
        <w:t xml:space="preserve">                                                (фамилия, имя, отчество</w:t>
      </w:r>
    </w:p>
    <w:p w14:paraId="764214CF" w14:textId="77777777" w:rsidR="00561828" w:rsidRPr="00561828" w:rsidRDefault="00561828">
      <w:pPr>
        <w:pStyle w:val="ConsPlusNonformat"/>
        <w:jc w:val="both"/>
      </w:pPr>
      <w:r w:rsidRPr="00561828">
        <w:t xml:space="preserve">                                                      заявителя)</w:t>
      </w:r>
    </w:p>
    <w:p w14:paraId="60253D09" w14:textId="77777777" w:rsidR="00561828" w:rsidRPr="00561828" w:rsidRDefault="00561828">
      <w:pPr>
        <w:pStyle w:val="ConsPlusNonformat"/>
        <w:jc w:val="both"/>
      </w:pPr>
      <w:r w:rsidRPr="00561828">
        <w:t xml:space="preserve">                                         __________________________________</w:t>
      </w:r>
    </w:p>
    <w:p w14:paraId="0FA37B95" w14:textId="77777777" w:rsidR="00561828" w:rsidRPr="00561828" w:rsidRDefault="00561828">
      <w:pPr>
        <w:pStyle w:val="ConsPlusNonformat"/>
        <w:jc w:val="both"/>
      </w:pPr>
      <w:r w:rsidRPr="00561828">
        <w:t xml:space="preserve">                                          (должность муниципальной службы,</w:t>
      </w:r>
    </w:p>
    <w:p w14:paraId="0DC8B988" w14:textId="77777777" w:rsidR="00561828" w:rsidRPr="00561828" w:rsidRDefault="00561828">
      <w:pPr>
        <w:pStyle w:val="ConsPlusNonformat"/>
        <w:jc w:val="both"/>
      </w:pPr>
      <w:r w:rsidRPr="00561828">
        <w:t xml:space="preserve">                                             которую замещает заявитель)</w:t>
      </w:r>
    </w:p>
    <w:p w14:paraId="688244EF" w14:textId="77777777" w:rsidR="00561828" w:rsidRPr="00561828" w:rsidRDefault="00561828">
      <w:pPr>
        <w:pStyle w:val="ConsPlusNonformat"/>
        <w:jc w:val="both"/>
      </w:pPr>
      <w:r w:rsidRPr="00561828">
        <w:t xml:space="preserve">                                         адрес регистрации: _______________</w:t>
      </w:r>
    </w:p>
    <w:p w14:paraId="689B7D4F" w14:textId="77777777" w:rsidR="00561828" w:rsidRPr="00561828" w:rsidRDefault="00561828">
      <w:pPr>
        <w:pStyle w:val="ConsPlusNonformat"/>
        <w:jc w:val="both"/>
      </w:pPr>
      <w:r w:rsidRPr="00561828">
        <w:t xml:space="preserve">                                         телефон __________________________</w:t>
      </w:r>
    </w:p>
    <w:p w14:paraId="30231C89" w14:textId="77777777" w:rsidR="00561828" w:rsidRPr="00561828" w:rsidRDefault="00561828">
      <w:pPr>
        <w:pStyle w:val="ConsPlusNonformat"/>
        <w:jc w:val="both"/>
      </w:pPr>
    </w:p>
    <w:p w14:paraId="4E0A8FA2" w14:textId="77777777" w:rsidR="00561828" w:rsidRPr="00561828" w:rsidRDefault="00561828">
      <w:pPr>
        <w:pStyle w:val="ConsPlusNonformat"/>
        <w:jc w:val="both"/>
      </w:pPr>
      <w:bookmarkStart w:id="3" w:name="P212"/>
      <w:bookmarkEnd w:id="3"/>
      <w:r w:rsidRPr="00561828">
        <w:t xml:space="preserve">                                 ЗАЯВЛЕНИЕ</w:t>
      </w:r>
    </w:p>
    <w:p w14:paraId="063507DB" w14:textId="77777777" w:rsidR="00561828" w:rsidRPr="00561828" w:rsidRDefault="00561828">
      <w:pPr>
        <w:pStyle w:val="ConsPlusNonformat"/>
        <w:jc w:val="both"/>
      </w:pPr>
    </w:p>
    <w:p w14:paraId="3B7B1368" w14:textId="77777777" w:rsidR="00561828" w:rsidRPr="00561828" w:rsidRDefault="00561828" w:rsidP="00831841">
      <w:pPr>
        <w:pStyle w:val="ConsPlusNonformat"/>
        <w:ind w:firstLine="851"/>
        <w:jc w:val="both"/>
      </w:pPr>
      <w:r w:rsidRPr="00561828">
        <w:t>Прошу рассмотреть мою кандидатуру для включения в кадровый резерв для</w:t>
      </w:r>
      <w:r w:rsidR="00831841">
        <w:t xml:space="preserve"> </w:t>
      </w:r>
      <w:r w:rsidRPr="00561828">
        <w:t xml:space="preserve">замещения вакантных должностей муниципальной службы в </w:t>
      </w:r>
      <w:r w:rsidR="00A643AF">
        <w:t>администрации</w:t>
      </w:r>
      <w:r w:rsidRPr="00561828">
        <w:t xml:space="preserve"> городского округа </w:t>
      </w:r>
      <w:r w:rsidR="005D2399">
        <w:t>Котельники</w:t>
      </w:r>
      <w:r w:rsidRPr="00561828">
        <w:t xml:space="preserve"> Московской области на должность</w:t>
      </w:r>
    </w:p>
    <w:p w14:paraId="7BA4551E" w14:textId="77777777" w:rsidR="00561828" w:rsidRPr="00561828" w:rsidRDefault="00561828">
      <w:pPr>
        <w:pStyle w:val="ConsPlusNonformat"/>
        <w:jc w:val="both"/>
      </w:pPr>
      <w:r w:rsidRPr="00561828">
        <w:t>__________________________________________________________________________.</w:t>
      </w:r>
    </w:p>
    <w:p w14:paraId="6A626605" w14:textId="77777777" w:rsidR="00561828" w:rsidRPr="00561828" w:rsidRDefault="00561828">
      <w:pPr>
        <w:pStyle w:val="ConsPlusNonformat"/>
        <w:jc w:val="both"/>
      </w:pPr>
      <w:r w:rsidRPr="00561828">
        <w:t xml:space="preserve">    </w:t>
      </w:r>
      <w:r w:rsidR="00A643AF">
        <w:t xml:space="preserve">       </w:t>
      </w:r>
      <w:r w:rsidRPr="00561828">
        <w:t>(наименование должности муниципальной службы, на которую</w:t>
      </w:r>
    </w:p>
    <w:p w14:paraId="5BF0AD0D" w14:textId="77777777" w:rsidR="00561828" w:rsidRPr="00561828" w:rsidRDefault="00561828">
      <w:pPr>
        <w:pStyle w:val="ConsPlusNonformat"/>
        <w:jc w:val="both"/>
      </w:pPr>
      <w:r w:rsidRPr="00561828">
        <w:t xml:space="preserve">                       формируется кадровый резерв)</w:t>
      </w:r>
    </w:p>
    <w:p w14:paraId="3B2BA064" w14:textId="77777777" w:rsidR="00561828" w:rsidRPr="00561828" w:rsidRDefault="00561828">
      <w:pPr>
        <w:pStyle w:val="ConsPlusNonformat"/>
        <w:jc w:val="both"/>
      </w:pPr>
      <w:r w:rsidRPr="00561828">
        <w:t xml:space="preserve">    Даю свое согласие на обработку своих персональных данных, указанных в</w:t>
      </w:r>
      <w:r w:rsidR="00831841">
        <w:t xml:space="preserve"> </w:t>
      </w:r>
      <w:r w:rsidRPr="00561828">
        <w:t>документах,</w:t>
      </w:r>
      <w:r w:rsidR="00831841">
        <w:t xml:space="preserve"> </w:t>
      </w:r>
      <w:r w:rsidRPr="00561828">
        <w:t>представленных для включения в кадровый резерв для замещения</w:t>
      </w:r>
      <w:r w:rsidR="00831841">
        <w:t xml:space="preserve"> </w:t>
      </w:r>
      <w:r w:rsidRPr="00561828">
        <w:t xml:space="preserve">вакантных должностей муниципальной службы в </w:t>
      </w:r>
      <w:r w:rsidR="00A643AF">
        <w:t xml:space="preserve">администрации </w:t>
      </w:r>
      <w:r w:rsidRPr="00561828">
        <w:t xml:space="preserve">городского округа </w:t>
      </w:r>
      <w:r w:rsidR="00831841">
        <w:t xml:space="preserve"> </w:t>
      </w:r>
      <w:r w:rsidR="005D2399">
        <w:t>Котельники</w:t>
      </w:r>
      <w:r w:rsidRPr="00561828">
        <w:t xml:space="preserve"> Московской области.</w:t>
      </w:r>
    </w:p>
    <w:p w14:paraId="13B4FFE9" w14:textId="77777777" w:rsidR="00561828" w:rsidRPr="00561828" w:rsidRDefault="00561828">
      <w:pPr>
        <w:pStyle w:val="ConsPlusNonformat"/>
        <w:jc w:val="both"/>
      </w:pPr>
    </w:p>
    <w:p w14:paraId="21CA507C" w14:textId="77777777" w:rsidR="00561828" w:rsidRPr="00561828" w:rsidRDefault="00561828">
      <w:pPr>
        <w:pStyle w:val="ConsPlusNonformat"/>
        <w:jc w:val="both"/>
      </w:pPr>
      <w:r w:rsidRPr="00561828">
        <w:t xml:space="preserve">    Дата                                     Подпись</w:t>
      </w:r>
    </w:p>
    <w:p w14:paraId="697E596B" w14:textId="77777777" w:rsidR="00A643AF" w:rsidRDefault="00A643AF" w:rsidP="00DE39BB">
      <w:pPr>
        <w:pStyle w:val="ConsPlusNonformat"/>
        <w:jc w:val="right"/>
        <w:rPr>
          <w:rFonts w:ascii="Times New Roman" w:hAnsi="Times New Roman" w:cs="Times New Roman"/>
          <w:sz w:val="24"/>
        </w:rPr>
      </w:pPr>
      <w:bookmarkStart w:id="4" w:name="P215"/>
      <w:bookmarkEnd w:id="4"/>
    </w:p>
    <w:p w14:paraId="2F395CCD" w14:textId="77777777" w:rsidR="00A643AF" w:rsidRDefault="00A643AF" w:rsidP="00DE39BB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6A9F2C6" w14:textId="77777777" w:rsidR="00831841" w:rsidRDefault="00831841" w:rsidP="00AE6440">
      <w:pPr>
        <w:pStyle w:val="ConsPlusNonformat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14:paraId="00D368A8" w14:textId="77777777" w:rsidR="00831841" w:rsidRDefault="00831841" w:rsidP="00AE6440">
      <w:pPr>
        <w:pStyle w:val="ConsPlusNonformat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14:paraId="49629686" w14:textId="77777777" w:rsidR="00831841" w:rsidRDefault="00831841" w:rsidP="00AE6440">
      <w:pPr>
        <w:pStyle w:val="ConsPlusNonformat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14:paraId="663573F0" w14:textId="77777777" w:rsidR="00831841" w:rsidRDefault="00831841" w:rsidP="00AE6440">
      <w:pPr>
        <w:pStyle w:val="ConsPlusNonformat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14:paraId="2BAD9AA7" w14:textId="77777777" w:rsidR="00831841" w:rsidRDefault="00831841" w:rsidP="00AE6440">
      <w:pPr>
        <w:pStyle w:val="ConsPlusNonformat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14:paraId="3E12B1B0" w14:textId="77777777" w:rsidR="00831841" w:rsidRDefault="00831841" w:rsidP="00AE6440">
      <w:pPr>
        <w:pStyle w:val="ConsPlusNonformat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14:paraId="6E378F8A" w14:textId="77777777" w:rsidR="00831841" w:rsidRDefault="00831841" w:rsidP="00AE6440">
      <w:pPr>
        <w:pStyle w:val="ConsPlusNonformat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14:paraId="648AA2D5" w14:textId="77777777" w:rsidR="00831841" w:rsidRDefault="00831841" w:rsidP="00AE6440">
      <w:pPr>
        <w:pStyle w:val="ConsPlusNonformat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14:paraId="3595AF67" w14:textId="77777777" w:rsidR="00831841" w:rsidRDefault="00831841" w:rsidP="00AE6440">
      <w:pPr>
        <w:pStyle w:val="ConsPlusNonformat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14:paraId="4A76DD15" w14:textId="77777777" w:rsidR="00831841" w:rsidRDefault="00831841" w:rsidP="00AE6440">
      <w:pPr>
        <w:pStyle w:val="ConsPlusNonformat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14:paraId="4D0C403A" w14:textId="77777777" w:rsidR="00831841" w:rsidRDefault="00831841" w:rsidP="00AE6440">
      <w:pPr>
        <w:pStyle w:val="ConsPlusNonformat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14:paraId="6A08C37D" w14:textId="77777777" w:rsidR="00831841" w:rsidRDefault="00831841" w:rsidP="00AE6440">
      <w:pPr>
        <w:pStyle w:val="ConsPlusNonformat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14:paraId="6D408B1E" w14:textId="77777777" w:rsidR="00831841" w:rsidRDefault="00831841" w:rsidP="00AE6440">
      <w:pPr>
        <w:pStyle w:val="ConsPlusNonformat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14:paraId="6025EFA3" w14:textId="77777777" w:rsidR="00831841" w:rsidRDefault="00831841" w:rsidP="00AE6440">
      <w:pPr>
        <w:pStyle w:val="ConsPlusNonformat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14:paraId="2A67363B" w14:textId="77777777" w:rsidR="00831841" w:rsidRDefault="00831841" w:rsidP="00AE6440">
      <w:pPr>
        <w:pStyle w:val="ConsPlusNonformat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14:paraId="54982C21" w14:textId="77777777" w:rsidR="00831841" w:rsidRDefault="00831841" w:rsidP="00AE6440">
      <w:pPr>
        <w:pStyle w:val="ConsPlusNonformat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14:paraId="6CE1DEC1" w14:textId="77777777" w:rsidR="00DE39BB" w:rsidRPr="00AE6440" w:rsidRDefault="00CB1F49" w:rsidP="00AE6440">
      <w:pPr>
        <w:pStyle w:val="ConsPlusNonformat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AE644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E39BB" w:rsidRPr="00AE6440">
        <w:rPr>
          <w:rFonts w:ascii="Times New Roman" w:hAnsi="Times New Roman" w:cs="Times New Roman"/>
          <w:sz w:val="28"/>
          <w:szCs w:val="28"/>
        </w:rPr>
        <w:t>риложение № 2</w:t>
      </w:r>
    </w:p>
    <w:p w14:paraId="302B7A1D" w14:textId="77777777" w:rsidR="00A643AF" w:rsidRPr="00AE6440" w:rsidRDefault="00A643AF" w:rsidP="00AE6440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AE6440">
        <w:rPr>
          <w:rFonts w:ascii="Times New Roman" w:hAnsi="Times New Roman" w:cs="Times New Roman"/>
          <w:sz w:val="28"/>
          <w:szCs w:val="28"/>
        </w:rPr>
        <w:t xml:space="preserve">к Положению о кадровом резерве для замещения </w:t>
      </w:r>
    </w:p>
    <w:p w14:paraId="0EF888E0" w14:textId="77777777" w:rsidR="00A643AF" w:rsidRPr="00AE6440" w:rsidRDefault="00A643AF" w:rsidP="00AE6440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AE6440">
        <w:rPr>
          <w:rFonts w:ascii="Times New Roman" w:hAnsi="Times New Roman" w:cs="Times New Roman"/>
          <w:sz w:val="28"/>
          <w:szCs w:val="28"/>
        </w:rPr>
        <w:t>вакантных должностей муниципальной службы</w:t>
      </w:r>
    </w:p>
    <w:p w14:paraId="6FA7A0C9" w14:textId="77777777" w:rsidR="00A643AF" w:rsidRPr="00AE6440" w:rsidRDefault="00A643AF" w:rsidP="00AE6440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AE6440">
        <w:rPr>
          <w:rFonts w:ascii="Times New Roman" w:hAnsi="Times New Roman" w:cs="Times New Roman"/>
          <w:sz w:val="28"/>
          <w:szCs w:val="28"/>
        </w:rPr>
        <w:t>в администрации городского округа Котельники</w:t>
      </w:r>
    </w:p>
    <w:p w14:paraId="0CD02DB1" w14:textId="77777777" w:rsidR="00DE39BB" w:rsidRPr="00AE6440" w:rsidRDefault="00A643AF" w:rsidP="00AE6440">
      <w:pPr>
        <w:pStyle w:val="ConsPlusNonformat"/>
        <w:ind w:left="3402"/>
        <w:rPr>
          <w:sz w:val="28"/>
          <w:szCs w:val="28"/>
        </w:rPr>
      </w:pPr>
      <w:r w:rsidRPr="00AE6440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29759DB8" w14:textId="77777777" w:rsidR="00AE6440" w:rsidRDefault="00AE6440" w:rsidP="00DE39BB">
      <w:pPr>
        <w:pStyle w:val="ConsPlusNonformat"/>
        <w:jc w:val="center"/>
      </w:pPr>
    </w:p>
    <w:p w14:paraId="20305B16" w14:textId="77777777" w:rsidR="001072DF" w:rsidRDefault="001072DF" w:rsidP="00DE39BB">
      <w:pPr>
        <w:pStyle w:val="ConsPlusNonformat"/>
        <w:jc w:val="center"/>
      </w:pPr>
    </w:p>
    <w:p w14:paraId="7A231A27" w14:textId="77777777" w:rsidR="00DE39BB" w:rsidRPr="00130376" w:rsidRDefault="00DE39BB" w:rsidP="001303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376">
        <w:rPr>
          <w:rFonts w:ascii="Times New Roman" w:hAnsi="Times New Roman" w:cs="Times New Roman"/>
          <w:sz w:val="24"/>
          <w:szCs w:val="24"/>
        </w:rPr>
        <w:t>АНКЕТА</w:t>
      </w:r>
    </w:p>
    <w:p w14:paraId="2FAF4F18" w14:textId="77777777" w:rsidR="00DE39BB" w:rsidRPr="00130376" w:rsidRDefault="00DE39BB" w:rsidP="001303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376">
        <w:rPr>
          <w:rFonts w:ascii="Times New Roman" w:hAnsi="Times New Roman" w:cs="Times New Roman"/>
          <w:sz w:val="24"/>
          <w:szCs w:val="24"/>
        </w:rPr>
        <w:t xml:space="preserve">для включения в </w:t>
      </w:r>
      <w:r w:rsidR="006E3450" w:rsidRPr="00130376">
        <w:rPr>
          <w:rFonts w:ascii="Times New Roman" w:hAnsi="Times New Roman" w:cs="Times New Roman"/>
          <w:sz w:val="24"/>
          <w:szCs w:val="24"/>
        </w:rPr>
        <w:t>кадровый</w:t>
      </w:r>
      <w:r w:rsidRPr="00130376">
        <w:rPr>
          <w:rFonts w:ascii="Times New Roman" w:hAnsi="Times New Roman" w:cs="Times New Roman"/>
          <w:sz w:val="24"/>
          <w:szCs w:val="24"/>
        </w:rPr>
        <w:t xml:space="preserve"> </w:t>
      </w:r>
      <w:r w:rsidR="006E3450" w:rsidRPr="00130376">
        <w:rPr>
          <w:rFonts w:ascii="Times New Roman" w:hAnsi="Times New Roman" w:cs="Times New Roman"/>
          <w:sz w:val="24"/>
          <w:szCs w:val="24"/>
        </w:rPr>
        <w:t>резерв</w:t>
      </w:r>
      <w:r w:rsidRPr="00130376">
        <w:rPr>
          <w:rFonts w:ascii="Times New Roman" w:hAnsi="Times New Roman" w:cs="Times New Roman"/>
          <w:sz w:val="24"/>
          <w:szCs w:val="24"/>
        </w:rPr>
        <w:t xml:space="preserve"> для замещения</w:t>
      </w:r>
    </w:p>
    <w:p w14:paraId="737A082F" w14:textId="77777777" w:rsidR="00DE39BB" w:rsidRPr="00130376" w:rsidRDefault="00DE39BB" w:rsidP="001303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376">
        <w:rPr>
          <w:rFonts w:ascii="Times New Roman" w:hAnsi="Times New Roman" w:cs="Times New Roman"/>
          <w:sz w:val="24"/>
          <w:szCs w:val="24"/>
        </w:rPr>
        <w:t>вакантных должностей муниципальной службы</w:t>
      </w:r>
    </w:p>
    <w:p w14:paraId="2B98E352" w14:textId="77777777" w:rsidR="00DE39BB" w:rsidRPr="00130376" w:rsidRDefault="00DE39BB" w:rsidP="001303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376">
        <w:rPr>
          <w:rFonts w:ascii="Times New Roman" w:hAnsi="Times New Roman" w:cs="Times New Roman"/>
          <w:sz w:val="24"/>
          <w:szCs w:val="24"/>
        </w:rPr>
        <w:t>(заполняется собственноручно)</w:t>
      </w:r>
    </w:p>
    <w:tbl>
      <w:tblPr>
        <w:tblW w:w="9498" w:type="dxa"/>
        <w:tblInd w:w="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"/>
        <w:gridCol w:w="644"/>
        <w:gridCol w:w="559"/>
        <w:gridCol w:w="5634"/>
        <w:gridCol w:w="681"/>
        <w:gridCol w:w="1701"/>
      </w:tblGrid>
      <w:tr w:rsidR="001072DF" w:rsidRPr="00130376" w14:paraId="53D81F2B" w14:textId="77777777" w:rsidTr="001072DF">
        <w:trPr>
          <w:cantSplit/>
          <w:trHeight w:val="421"/>
        </w:trPr>
        <w:tc>
          <w:tcPr>
            <w:tcW w:w="279" w:type="dxa"/>
            <w:vAlign w:val="bottom"/>
          </w:tcPr>
          <w:p w14:paraId="2355782A" w14:textId="77777777" w:rsidR="001072DF" w:rsidRPr="00130376" w:rsidRDefault="001072DF" w:rsidP="00130376">
            <w:pPr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30376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vAlign w:val="bottom"/>
          </w:tcPr>
          <w:p w14:paraId="20EF9FA7" w14:textId="77777777" w:rsidR="001072DF" w:rsidRPr="00130376" w:rsidRDefault="001072DF" w:rsidP="00130376">
            <w:pPr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30376">
              <w:rPr>
                <w:rFonts w:eastAsia="Times New Roman" w:cs="Times New Roman"/>
                <w:szCs w:val="24"/>
                <w:lang w:eastAsia="ru-RU"/>
              </w:rPr>
              <w:t>Фамилия</w:t>
            </w:r>
          </w:p>
        </w:tc>
        <w:tc>
          <w:tcPr>
            <w:tcW w:w="5634" w:type="dxa"/>
            <w:tcBorders>
              <w:bottom w:val="single" w:sz="4" w:space="0" w:color="auto"/>
            </w:tcBorders>
            <w:vAlign w:val="bottom"/>
          </w:tcPr>
          <w:p w14:paraId="23CC8C95" w14:textId="77777777" w:rsidR="001072DF" w:rsidRPr="00130376" w:rsidRDefault="001072DF" w:rsidP="00130376">
            <w:pPr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14:paraId="7939EB78" w14:textId="77777777" w:rsidR="001072DF" w:rsidRPr="00130376" w:rsidRDefault="001072DF" w:rsidP="00130376">
            <w:pPr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5567" w14:textId="77777777" w:rsidR="001072DF" w:rsidRPr="00130376" w:rsidRDefault="001072DF" w:rsidP="001072DF">
            <w:pPr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0376">
              <w:rPr>
                <w:rFonts w:eastAsia="Times New Roman" w:cs="Times New Roman"/>
                <w:szCs w:val="24"/>
                <w:lang w:eastAsia="ru-RU"/>
              </w:rPr>
              <w:t>Место</w:t>
            </w:r>
            <w:r w:rsidRPr="00130376">
              <w:rPr>
                <w:rFonts w:eastAsia="Times New Roman" w:cs="Times New Roman"/>
                <w:szCs w:val="24"/>
                <w:lang w:eastAsia="ru-RU"/>
              </w:rPr>
              <w:br/>
              <w:t>для</w:t>
            </w:r>
            <w:r w:rsidRPr="00130376">
              <w:rPr>
                <w:rFonts w:eastAsia="Times New Roman" w:cs="Times New Roman"/>
                <w:szCs w:val="24"/>
                <w:lang w:eastAsia="ru-RU"/>
              </w:rPr>
              <w:br/>
              <w:t>фотографии</w:t>
            </w:r>
          </w:p>
        </w:tc>
      </w:tr>
      <w:tr w:rsidR="001072DF" w:rsidRPr="00130376" w14:paraId="628FB1D4" w14:textId="77777777" w:rsidTr="001072DF">
        <w:trPr>
          <w:cantSplit/>
          <w:trHeight w:val="414"/>
        </w:trPr>
        <w:tc>
          <w:tcPr>
            <w:tcW w:w="279" w:type="dxa"/>
            <w:vAlign w:val="bottom"/>
          </w:tcPr>
          <w:p w14:paraId="25308ACA" w14:textId="77777777" w:rsidR="001072DF" w:rsidRPr="00130376" w:rsidRDefault="001072DF" w:rsidP="00130376">
            <w:pPr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93CE0" w14:textId="77777777" w:rsidR="001072DF" w:rsidRPr="00130376" w:rsidRDefault="001072DF" w:rsidP="00130376">
            <w:pPr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30376">
              <w:rPr>
                <w:rFonts w:eastAsia="Times New Roman" w:cs="Times New Roman"/>
                <w:szCs w:val="24"/>
                <w:lang w:eastAsia="ru-RU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B140E1" w14:textId="77777777" w:rsidR="001072DF" w:rsidRPr="00130376" w:rsidRDefault="001072DF" w:rsidP="00130376">
            <w:pPr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14:paraId="5112D9F8" w14:textId="77777777" w:rsidR="001072DF" w:rsidRPr="00130376" w:rsidRDefault="001072DF" w:rsidP="00130376">
            <w:pPr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DDF4" w14:textId="77777777" w:rsidR="001072DF" w:rsidRPr="00130376" w:rsidRDefault="001072DF" w:rsidP="00130376">
            <w:pPr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072DF" w:rsidRPr="00130376" w14:paraId="3CD0DBBB" w14:textId="77777777" w:rsidTr="001072DF">
        <w:trPr>
          <w:cantSplit/>
          <w:trHeight w:val="420"/>
        </w:trPr>
        <w:tc>
          <w:tcPr>
            <w:tcW w:w="279" w:type="dxa"/>
            <w:vAlign w:val="bottom"/>
          </w:tcPr>
          <w:p w14:paraId="3DA60A33" w14:textId="77777777" w:rsidR="001072DF" w:rsidRPr="00130376" w:rsidRDefault="001072DF" w:rsidP="00130376">
            <w:pPr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E22DDB" w14:textId="77777777" w:rsidR="001072DF" w:rsidRPr="00130376" w:rsidRDefault="001072DF" w:rsidP="00130376">
            <w:pPr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30376">
              <w:rPr>
                <w:rFonts w:eastAsia="Times New Roman" w:cs="Times New Roman"/>
                <w:szCs w:val="24"/>
                <w:lang w:eastAsia="ru-RU"/>
              </w:rPr>
              <w:t>Отчество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05F08A" w14:textId="77777777" w:rsidR="001072DF" w:rsidRPr="00130376" w:rsidRDefault="001072DF" w:rsidP="00130376">
            <w:pPr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14:paraId="0BE9D100" w14:textId="77777777" w:rsidR="001072DF" w:rsidRPr="00130376" w:rsidRDefault="001072DF" w:rsidP="00130376">
            <w:pPr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B203" w14:textId="77777777" w:rsidR="001072DF" w:rsidRPr="00130376" w:rsidRDefault="001072DF" w:rsidP="00130376">
            <w:pPr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14:paraId="338A6914" w14:textId="77777777" w:rsidR="00DE39BB" w:rsidRPr="001072DF" w:rsidRDefault="00DE39BB" w:rsidP="00DE39BB">
      <w:pPr>
        <w:pStyle w:val="ConsPlusNormal"/>
        <w:jc w:val="both"/>
        <w:rPr>
          <w:sz w:val="18"/>
          <w:szCs w:val="1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8"/>
        <w:gridCol w:w="3827"/>
      </w:tblGrid>
      <w:tr w:rsidR="00DE39BB" w14:paraId="18F6460F" w14:textId="77777777" w:rsidTr="001072DF">
        <w:trPr>
          <w:trHeight w:val="463"/>
        </w:trPr>
        <w:tc>
          <w:tcPr>
            <w:tcW w:w="6238" w:type="dxa"/>
            <w:tcMar>
              <w:bottom w:w="57" w:type="dxa"/>
            </w:tcMar>
          </w:tcPr>
          <w:p w14:paraId="5FEDFD6E" w14:textId="77777777" w:rsidR="00DE39BB" w:rsidRDefault="00DE39BB" w:rsidP="00A8097F">
            <w:pPr>
              <w:pStyle w:val="ConsPlusNormal"/>
            </w:pPr>
            <w: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827" w:type="dxa"/>
            <w:tcMar>
              <w:bottom w:w="57" w:type="dxa"/>
            </w:tcMar>
          </w:tcPr>
          <w:p w14:paraId="482044A5" w14:textId="77777777" w:rsidR="00DE39BB" w:rsidRDefault="00DE39BB" w:rsidP="00A8097F">
            <w:pPr>
              <w:pStyle w:val="ConsPlusNormal"/>
            </w:pPr>
          </w:p>
        </w:tc>
      </w:tr>
      <w:tr w:rsidR="00DE39BB" w14:paraId="790DADD7" w14:textId="77777777" w:rsidTr="001072DF">
        <w:tc>
          <w:tcPr>
            <w:tcW w:w="6238" w:type="dxa"/>
            <w:tcMar>
              <w:bottom w:w="57" w:type="dxa"/>
            </w:tcMar>
          </w:tcPr>
          <w:p w14:paraId="3AEA784E" w14:textId="77777777" w:rsidR="00DE39BB" w:rsidRDefault="00DE39BB" w:rsidP="00A8097F">
            <w:pPr>
              <w:pStyle w:val="ConsPlusNormal"/>
            </w:pPr>
            <w: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827" w:type="dxa"/>
            <w:tcMar>
              <w:bottom w:w="57" w:type="dxa"/>
            </w:tcMar>
          </w:tcPr>
          <w:p w14:paraId="50160D6B" w14:textId="77777777" w:rsidR="00DE39BB" w:rsidRDefault="00DE39BB" w:rsidP="00A8097F">
            <w:pPr>
              <w:pStyle w:val="ConsPlusNormal"/>
            </w:pPr>
          </w:p>
        </w:tc>
      </w:tr>
      <w:tr w:rsidR="00DE39BB" w14:paraId="523D4739" w14:textId="77777777" w:rsidTr="001072DF">
        <w:tc>
          <w:tcPr>
            <w:tcW w:w="6238" w:type="dxa"/>
            <w:tcMar>
              <w:bottom w:w="57" w:type="dxa"/>
            </w:tcMar>
          </w:tcPr>
          <w:p w14:paraId="1CD3077F" w14:textId="77777777" w:rsidR="00DE39BB" w:rsidRDefault="00DE39BB" w:rsidP="00A8097F">
            <w:pPr>
              <w:pStyle w:val="ConsPlusNormal"/>
            </w:pPr>
            <w: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827" w:type="dxa"/>
            <w:tcMar>
              <w:bottom w:w="57" w:type="dxa"/>
            </w:tcMar>
          </w:tcPr>
          <w:p w14:paraId="66D34650" w14:textId="77777777" w:rsidR="00DE39BB" w:rsidRDefault="00DE39BB" w:rsidP="00A8097F">
            <w:pPr>
              <w:pStyle w:val="ConsPlusNormal"/>
            </w:pPr>
          </w:p>
        </w:tc>
      </w:tr>
      <w:tr w:rsidR="00DE39BB" w14:paraId="53D6C266" w14:textId="77777777" w:rsidTr="001072DF">
        <w:tc>
          <w:tcPr>
            <w:tcW w:w="6238" w:type="dxa"/>
            <w:tcMar>
              <w:bottom w:w="57" w:type="dxa"/>
            </w:tcMar>
          </w:tcPr>
          <w:p w14:paraId="13E23F95" w14:textId="77777777" w:rsidR="00DE39BB" w:rsidRDefault="00DE39BB" w:rsidP="00A8097F">
            <w:pPr>
              <w:pStyle w:val="ConsPlusNormal"/>
            </w:pPr>
            <w:r>
              <w:t>5. Образование (когда и какие учебные заведения окончили, номера дипломов). Направление подготовки или специальность по диплому. Квалификация по диплому</w:t>
            </w:r>
          </w:p>
        </w:tc>
        <w:tc>
          <w:tcPr>
            <w:tcW w:w="3827" w:type="dxa"/>
            <w:tcMar>
              <w:bottom w:w="57" w:type="dxa"/>
            </w:tcMar>
          </w:tcPr>
          <w:p w14:paraId="69AE03DA" w14:textId="77777777" w:rsidR="00DE39BB" w:rsidRDefault="00DE39BB" w:rsidP="00A8097F">
            <w:pPr>
              <w:pStyle w:val="ConsPlusNormal"/>
            </w:pPr>
          </w:p>
        </w:tc>
      </w:tr>
      <w:tr w:rsidR="00DE39BB" w14:paraId="4350B7AB" w14:textId="77777777" w:rsidTr="001072DF">
        <w:tc>
          <w:tcPr>
            <w:tcW w:w="6238" w:type="dxa"/>
            <w:tcMar>
              <w:bottom w:w="57" w:type="dxa"/>
            </w:tcMar>
          </w:tcPr>
          <w:p w14:paraId="70EC94B9" w14:textId="77777777" w:rsidR="00DE39BB" w:rsidRDefault="00DE39BB" w:rsidP="00A8097F">
            <w:pPr>
              <w:pStyle w:val="ConsPlusNormal"/>
            </w:pPr>
            <w: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 Ученая степень, ученое звание (когда присвоены, номера дипломов, аттестатов)</w:t>
            </w:r>
          </w:p>
        </w:tc>
        <w:tc>
          <w:tcPr>
            <w:tcW w:w="3827" w:type="dxa"/>
            <w:tcMar>
              <w:bottom w:w="57" w:type="dxa"/>
            </w:tcMar>
          </w:tcPr>
          <w:p w14:paraId="3F127CF6" w14:textId="77777777" w:rsidR="00DE39BB" w:rsidRDefault="00DE39BB" w:rsidP="00A8097F">
            <w:pPr>
              <w:pStyle w:val="ConsPlusNormal"/>
            </w:pPr>
          </w:p>
        </w:tc>
      </w:tr>
      <w:tr w:rsidR="00DE39BB" w14:paraId="24093469" w14:textId="77777777" w:rsidTr="001072DF">
        <w:tc>
          <w:tcPr>
            <w:tcW w:w="6238" w:type="dxa"/>
            <w:tcMar>
              <w:bottom w:w="57" w:type="dxa"/>
            </w:tcMar>
          </w:tcPr>
          <w:p w14:paraId="0AA2EDD8" w14:textId="77777777" w:rsidR="00DE39BB" w:rsidRDefault="00DE39BB" w:rsidP="00A8097F">
            <w:pPr>
              <w:pStyle w:val="ConsPlusNormal"/>
            </w:pPr>
            <w: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827" w:type="dxa"/>
            <w:tcMar>
              <w:bottom w:w="57" w:type="dxa"/>
            </w:tcMar>
          </w:tcPr>
          <w:p w14:paraId="278B3F54" w14:textId="77777777" w:rsidR="00DE39BB" w:rsidRDefault="00DE39BB" w:rsidP="00A8097F">
            <w:pPr>
              <w:pStyle w:val="ConsPlusNormal"/>
            </w:pPr>
          </w:p>
        </w:tc>
      </w:tr>
      <w:tr w:rsidR="00DE39BB" w14:paraId="795E90A2" w14:textId="77777777" w:rsidTr="001072DF">
        <w:tc>
          <w:tcPr>
            <w:tcW w:w="6238" w:type="dxa"/>
            <w:tcMar>
              <w:bottom w:w="57" w:type="dxa"/>
            </w:tcMar>
          </w:tcPr>
          <w:p w14:paraId="102C7125" w14:textId="77777777" w:rsidR="00DE39BB" w:rsidRDefault="00DE39BB" w:rsidP="00A8097F">
            <w:pPr>
              <w:pStyle w:val="ConsPlusNormal"/>
            </w:pPr>
            <w: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3827" w:type="dxa"/>
            <w:tcMar>
              <w:bottom w:w="57" w:type="dxa"/>
            </w:tcMar>
          </w:tcPr>
          <w:p w14:paraId="13FD597B" w14:textId="77777777" w:rsidR="00DE39BB" w:rsidRDefault="00DE39BB" w:rsidP="00A8097F">
            <w:pPr>
              <w:pStyle w:val="ConsPlusNormal"/>
            </w:pPr>
          </w:p>
        </w:tc>
      </w:tr>
      <w:tr w:rsidR="00DE39BB" w14:paraId="0648DC16" w14:textId="77777777" w:rsidTr="001072DF">
        <w:tc>
          <w:tcPr>
            <w:tcW w:w="6238" w:type="dxa"/>
            <w:tcMar>
              <w:bottom w:w="57" w:type="dxa"/>
            </w:tcMar>
          </w:tcPr>
          <w:p w14:paraId="3BDF8599" w14:textId="77777777" w:rsidR="00DE39BB" w:rsidRDefault="00DE39BB" w:rsidP="00A8097F">
            <w:pPr>
              <w:pStyle w:val="ConsPlusNormal"/>
            </w:pPr>
            <w:r>
              <w:t>9. Были ли Вы судимы (когда и за что)</w:t>
            </w:r>
          </w:p>
        </w:tc>
        <w:tc>
          <w:tcPr>
            <w:tcW w:w="3827" w:type="dxa"/>
            <w:tcMar>
              <w:bottom w:w="57" w:type="dxa"/>
            </w:tcMar>
          </w:tcPr>
          <w:p w14:paraId="0915040B" w14:textId="77777777" w:rsidR="00DE39BB" w:rsidRDefault="00DE39BB" w:rsidP="00A8097F">
            <w:pPr>
              <w:pStyle w:val="ConsPlusNormal"/>
            </w:pPr>
          </w:p>
        </w:tc>
      </w:tr>
      <w:tr w:rsidR="00DE39BB" w14:paraId="5FFBDE80" w14:textId="77777777" w:rsidTr="001072DF">
        <w:tc>
          <w:tcPr>
            <w:tcW w:w="6238" w:type="dxa"/>
            <w:tcMar>
              <w:bottom w:w="57" w:type="dxa"/>
            </w:tcMar>
          </w:tcPr>
          <w:p w14:paraId="342FF369" w14:textId="77777777" w:rsidR="00DE39BB" w:rsidRDefault="00DE39BB" w:rsidP="00A8097F">
            <w:pPr>
              <w:pStyle w:val="ConsPlusNormal"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827" w:type="dxa"/>
            <w:tcMar>
              <w:bottom w:w="57" w:type="dxa"/>
            </w:tcMar>
          </w:tcPr>
          <w:p w14:paraId="2E99DE8F" w14:textId="77777777" w:rsidR="00DE39BB" w:rsidRDefault="00DE39BB" w:rsidP="00A8097F">
            <w:pPr>
              <w:pStyle w:val="ConsPlusNormal"/>
            </w:pPr>
          </w:p>
        </w:tc>
      </w:tr>
    </w:tbl>
    <w:p w14:paraId="5C93CA70" w14:textId="77777777" w:rsidR="00DE39BB" w:rsidRDefault="00DE39BB" w:rsidP="001072DF">
      <w:pPr>
        <w:pStyle w:val="ConsPlusNormal"/>
        <w:ind w:firstLine="567"/>
        <w:jc w:val="both"/>
      </w:pPr>
      <w:r>
        <w:br w:type="page"/>
      </w:r>
      <w:r>
        <w:lastRenderedPageBreak/>
        <w:t>11. Выполняемая работа с начала трудовой деятельности (включая учебу в высших и средних специальных заведениях, военную службу, работу по совместительству, предпринимательскую деятельность и т.п.).</w:t>
      </w:r>
    </w:p>
    <w:p w14:paraId="2CCA00C8" w14:textId="77777777" w:rsidR="00DE39BB" w:rsidRDefault="00DE39BB" w:rsidP="00DE39BB">
      <w:pPr>
        <w:pStyle w:val="ConsPlusNormal"/>
        <w:ind w:firstLine="540"/>
        <w:jc w:val="both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14:paraId="5C8CC72E" w14:textId="77777777" w:rsidR="00DE39BB" w:rsidRDefault="00DE39BB" w:rsidP="00DE39B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850"/>
        <w:gridCol w:w="3402"/>
        <w:gridCol w:w="4394"/>
      </w:tblGrid>
      <w:tr w:rsidR="00DE39BB" w14:paraId="667E38BC" w14:textId="77777777" w:rsidTr="00A8097F">
        <w:tc>
          <w:tcPr>
            <w:tcW w:w="1905" w:type="dxa"/>
            <w:gridSpan w:val="2"/>
          </w:tcPr>
          <w:p w14:paraId="1FC21757" w14:textId="77777777" w:rsidR="00DE39BB" w:rsidRDefault="00DE39BB" w:rsidP="00A8097F">
            <w:pPr>
              <w:pStyle w:val="ConsPlusNormal"/>
            </w:pPr>
            <w:r>
              <w:t>Месяц и год</w:t>
            </w:r>
          </w:p>
        </w:tc>
        <w:tc>
          <w:tcPr>
            <w:tcW w:w="3402" w:type="dxa"/>
            <w:vMerge w:val="restart"/>
          </w:tcPr>
          <w:p w14:paraId="74062018" w14:textId="77777777" w:rsidR="00DE39BB" w:rsidRDefault="00DE39BB" w:rsidP="00A8097F">
            <w:pPr>
              <w:pStyle w:val="ConsPlusNormal"/>
            </w:pPr>
            <w:r>
              <w:t>Должность с указанием организации</w:t>
            </w:r>
          </w:p>
        </w:tc>
        <w:tc>
          <w:tcPr>
            <w:tcW w:w="4394" w:type="dxa"/>
            <w:vMerge w:val="restart"/>
          </w:tcPr>
          <w:p w14:paraId="2A0A4177" w14:textId="77777777" w:rsidR="00DE39BB" w:rsidRDefault="00DE39BB" w:rsidP="00A8097F">
            <w:pPr>
              <w:pStyle w:val="ConsPlusNormal"/>
            </w:pPr>
            <w:r>
              <w:t>Адрес организации (в т.ч. за границей)</w:t>
            </w:r>
          </w:p>
        </w:tc>
      </w:tr>
      <w:tr w:rsidR="00DE39BB" w14:paraId="4F522BCE" w14:textId="77777777" w:rsidTr="00A8097F">
        <w:tc>
          <w:tcPr>
            <w:tcW w:w="1055" w:type="dxa"/>
          </w:tcPr>
          <w:p w14:paraId="13538194" w14:textId="77777777" w:rsidR="00DE39BB" w:rsidRDefault="00DE39BB" w:rsidP="00A8097F">
            <w:pPr>
              <w:pStyle w:val="ConsPlusNormal"/>
            </w:pPr>
            <w:r>
              <w:t>Поступ-ления</w:t>
            </w:r>
          </w:p>
        </w:tc>
        <w:tc>
          <w:tcPr>
            <w:tcW w:w="850" w:type="dxa"/>
          </w:tcPr>
          <w:p w14:paraId="059ED938" w14:textId="77777777" w:rsidR="00DE39BB" w:rsidRDefault="00DE39BB" w:rsidP="00A8097F">
            <w:pPr>
              <w:pStyle w:val="ConsPlusNormal"/>
            </w:pPr>
            <w:r>
              <w:t>ухода</w:t>
            </w:r>
          </w:p>
        </w:tc>
        <w:tc>
          <w:tcPr>
            <w:tcW w:w="3402" w:type="dxa"/>
            <w:vMerge/>
          </w:tcPr>
          <w:p w14:paraId="39FFF3A3" w14:textId="77777777" w:rsidR="00DE39BB" w:rsidRDefault="00DE39BB" w:rsidP="00A8097F"/>
        </w:tc>
        <w:tc>
          <w:tcPr>
            <w:tcW w:w="4394" w:type="dxa"/>
            <w:vMerge/>
          </w:tcPr>
          <w:p w14:paraId="2B329A32" w14:textId="77777777" w:rsidR="00DE39BB" w:rsidRDefault="00DE39BB" w:rsidP="00A8097F"/>
        </w:tc>
      </w:tr>
      <w:tr w:rsidR="00DE39BB" w14:paraId="4F95EC22" w14:textId="77777777" w:rsidTr="00A8097F">
        <w:tc>
          <w:tcPr>
            <w:tcW w:w="1055" w:type="dxa"/>
          </w:tcPr>
          <w:p w14:paraId="1E676E28" w14:textId="77777777" w:rsidR="00DE39BB" w:rsidRDefault="00DE39BB" w:rsidP="00A8097F">
            <w:pPr>
              <w:pStyle w:val="ConsPlusNormal"/>
            </w:pPr>
          </w:p>
        </w:tc>
        <w:tc>
          <w:tcPr>
            <w:tcW w:w="850" w:type="dxa"/>
          </w:tcPr>
          <w:p w14:paraId="00F9B2BA" w14:textId="77777777" w:rsidR="00DE39BB" w:rsidRDefault="00DE39BB" w:rsidP="00A8097F">
            <w:pPr>
              <w:pStyle w:val="ConsPlusNormal"/>
            </w:pPr>
          </w:p>
        </w:tc>
        <w:tc>
          <w:tcPr>
            <w:tcW w:w="3402" w:type="dxa"/>
          </w:tcPr>
          <w:p w14:paraId="064A33E9" w14:textId="77777777" w:rsidR="00DE39BB" w:rsidRDefault="00DE39BB" w:rsidP="00A8097F">
            <w:pPr>
              <w:pStyle w:val="ConsPlusNormal"/>
            </w:pPr>
          </w:p>
        </w:tc>
        <w:tc>
          <w:tcPr>
            <w:tcW w:w="4394" w:type="dxa"/>
          </w:tcPr>
          <w:p w14:paraId="67B616CF" w14:textId="77777777" w:rsidR="00DE39BB" w:rsidRDefault="00DE39BB" w:rsidP="00A8097F">
            <w:pPr>
              <w:pStyle w:val="ConsPlusNormal"/>
            </w:pPr>
          </w:p>
        </w:tc>
      </w:tr>
      <w:tr w:rsidR="00DE39BB" w14:paraId="7A427807" w14:textId="77777777" w:rsidTr="00A8097F">
        <w:tc>
          <w:tcPr>
            <w:tcW w:w="1055" w:type="dxa"/>
          </w:tcPr>
          <w:p w14:paraId="4590A247" w14:textId="77777777" w:rsidR="00DE39BB" w:rsidRDefault="00DE39BB" w:rsidP="00A8097F">
            <w:pPr>
              <w:pStyle w:val="ConsPlusNormal"/>
            </w:pPr>
          </w:p>
        </w:tc>
        <w:tc>
          <w:tcPr>
            <w:tcW w:w="850" w:type="dxa"/>
          </w:tcPr>
          <w:p w14:paraId="58AE5409" w14:textId="77777777" w:rsidR="00DE39BB" w:rsidRDefault="00DE39BB" w:rsidP="00A8097F">
            <w:pPr>
              <w:pStyle w:val="ConsPlusNormal"/>
            </w:pPr>
          </w:p>
        </w:tc>
        <w:tc>
          <w:tcPr>
            <w:tcW w:w="3402" w:type="dxa"/>
          </w:tcPr>
          <w:p w14:paraId="32DAB9BB" w14:textId="77777777" w:rsidR="00DE39BB" w:rsidRDefault="00DE39BB" w:rsidP="00A8097F">
            <w:pPr>
              <w:pStyle w:val="ConsPlusNormal"/>
            </w:pPr>
          </w:p>
        </w:tc>
        <w:tc>
          <w:tcPr>
            <w:tcW w:w="4394" w:type="dxa"/>
          </w:tcPr>
          <w:p w14:paraId="0C141A52" w14:textId="77777777" w:rsidR="00DE39BB" w:rsidRDefault="00DE39BB" w:rsidP="00A8097F">
            <w:pPr>
              <w:pStyle w:val="ConsPlusNormal"/>
            </w:pPr>
          </w:p>
        </w:tc>
      </w:tr>
      <w:tr w:rsidR="00DE39BB" w14:paraId="54D3CB37" w14:textId="77777777" w:rsidTr="00A8097F">
        <w:tc>
          <w:tcPr>
            <w:tcW w:w="1055" w:type="dxa"/>
          </w:tcPr>
          <w:p w14:paraId="6303A63E" w14:textId="77777777" w:rsidR="00DE39BB" w:rsidRDefault="00DE39BB" w:rsidP="00A8097F">
            <w:pPr>
              <w:pStyle w:val="ConsPlusNormal"/>
            </w:pPr>
          </w:p>
        </w:tc>
        <w:tc>
          <w:tcPr>
            <w:tcW w:w="850" w:type="dxa"/>
          </w:tcPr>
          <w:p w14:paraId="1E0D828D" w14:textId="77777777" w:rsidR="00DE39BB" w:rsidRDefault="00DE39BB" w:rsidP="00A8097F">
            <w:pPr>
              <w:pStyle w:val="ConsPlusNormal"/>
            </w:pPr>
          </w:p>
        </w:tc>
        <w:tc>
          <w:tcPr>
            <w:tcW w:w="3402" w:type="dxa"/>
          </w:tcPr>
          <w:p w14:paraId="07560F87" w14:textId="77777777" w:rsidR="00DE39BB" w:rsidRDefault="00DE39BB" w:rsidP="00A8097F">
            <w:pPr>
              <w:pStyle w:val="ConsPlusNormal"/>
            </w:pPr>
          </w:p>
        </w:tc>
        <w:tc>
          <w:tcPr>
            <w:tcW w:w="4394" w:type="dxa"/>
          </w:tcPr>
          <w:p w14:paraId="0B9E5948" w14:textId="77777777" w:rsidR="00DE39BB" w:rsidRDefault="00DE39BB" w:rsidP="00A8097F">
            <w:pPr>
              <w:pStyle w:val="ConsPlusNormal"/>
            </w:pPr>
          </w:p>
        </w:tc>
      </w:tr>
    </w:tbl>
    <w:p w14:paraId="5C27CF53" w14:textId="77777777" w:rsidR="00DE39BB" w:rsidRDefault="00DE39BB" w:rsidP="00DE39BB">
      <w:pPr>
        <w:pStyle w:val="ConsPlusNormal"/>
        <w:jc w:val="both"/>
      </w:pPr>
    </w:p>
    <w:p w14:paraId="7E4994E4" w14:textId="77777777" w:rsidR="00DE39BB" w:rsidRPr="00E54F83" w:rsidRDefault="00DE39BB" w:rsidP="00DE39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E54F83"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</w:t>
      </w:r>
    </w:p>
    <w:p w14:paraId="67E1E4B0" w14:textId="77777777" w:rsidR="00DE39BB" w:rsidRPr="00E54F83" w:rsidRDefault="00DE39BB" w:rsidP="00DE39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00F2980" w14:textId="77777777" w:rsidR="00DE39BB" w:rsidRPr="00E54F83" w:rsidRDefault="00DE39BB" w:rsidP="00DE39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0B7ED1D" w14:textId="77777777" w:rsidR="00DE39BB" w:rsidRPr="00E54F83" w:rsidRDefault="00DE39BB" w:rsidP="00DE39BB">
      <w:pPr>
        <w:pStyle w:val="ConsPlusNormal"/>
        <w:jc w:val="both"/>
        <w:rPr>
          <w:szCs w:val="24"/>
        </w:rPr>
      </w:pPr>
    </w:p>
    <w:p w14:paraId="6B1054AA" w14:textId="77777777" w:rsidR="00DE39BB" w:rsidRDefault="00DE39BB" w:rsidP="00DE39BB">
      <w:pPr>
        <w:pStyle w:val="ConsPlusNormal"/>
        <w:ind w:firstLine="540"/>
        <w:jc w:val="both"/>
      </w:pPr>
      <w:r>
        <w:t>13. Ваши близкие родственники (отец, мать, братья, сестры и дети), а также муж (жена), в том числе бывшие.</w:t>
      </w:r>
    </w:p>
    <w:p w14:paraId="6C8CE382" w14:textId="77777777" w:rsidR="00DE39BB" w:rsidRDefault="00DE39BB" w:rsidP="00DE39BB">
      <w:pPr>
        <w:pStyle w:val="ConsPlusNormal"/>
        <w:ind w:firstLine="540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p w14:paraId="7400E5D7" w14:textId="77777777" w:rsidR="00DE39BB" w:rsidRDefault="00DE39BB" w:rsidP="00DE39BB">
      <w:pPr>
        <w:pStyle w:val="ConsPlusNormal"/>
        <w:jc w:val="both"/>
      </w:pP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842"/>
        <w:gridCol w:w="2127"/>
        <w:gridCol w:w="2126"/>
        <w:gridCol w:w="2551"/>
      </w:tblGrid>
      <w:tr w:rsidR="00DE39BB" w14:paraId="69731550" w14:textId="77777777" w:rsidTr="00A8097F">
        <w:tc>
          <w:tcPr>
            <w:tcW w:w="1055" w:type="dxa"/>
          </w:tcPr>
          <w:p w14:paraId="617E4D6F" w14:textId="77777777" w:rsidR="00DE39BB" w:rsidRDefault="00DE39BB" w:rsidP="00A8097F">
            <w:pPr>
              <w:pStyle w:val="ConsPlusNormal"/>
            </w:pPr>
            <w:r>
              <w:t>Степень родства</w:t>
            </w:r>
          </w:p>
        </w:tc>
        <w:tc>
          <w:tcPr>
            <w:tcW w:w="1842" w:type="dxa"/>
          </w:tcPr>
          <w:p w14:paraId="456D7D8E" w14:textId="77777777" w:rsidR="00DE39BB" w:rsidRDefault="00DE39BB" w:rsidP="00A8097F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2127" w:type="dxa"/>
          </w:tcPr>
          <w:p w14:paraId="14768F73" w14:textId="77777777" w:rsidR="00DE39BB" w:rsidRDefault="00DE39BB" w:rsidP="00A8097F">
            <w:pPr>
              <w:pStyle w:val="ConsPlusNormal"/>
            </w:pPr>
            <w:r>
              <w:t>Год, число, месяц и место рождения</w:t>
            </w:r>
          </w:p>
        </w:tc>
        <w:tc>
          <w:tcPr>
            <w:tcW w:w="2126" w:type="dxa"/>
          </w:tcPr>
          <w:p w14:paraId="2369E09B" w14:textId="77777777" w:rsidR="00DE39BB" w:rsidRDefault="00DE39BB" w:rsidP="00A8097F">
            <w:pPr>
              <w:pStyle w:val="ConsPlusNormal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551" w:type="dxa"/>
          </w:tcPr>
          <w:p w14:paraId="2FDA6C22" w14:textId="77777777" w:rsidR="00DE39BB" w:rsidRDefault="00DE39BB" w:rsidP="00A8097F">
            <w:pPr>
              <w:pStyle w:val="ConsPlusNormal"/>
            </w:pPr>
            <w:r>
              <w:t>Домашний адрес (адрес регистрации, фактического проживания)</w:t>
            </w:r>
          </w:p>
        </w:tc>
      </w:tr>
      <w:tr w:rsidR="00DE39BB" w14:paraId="7D727806" w14:textId="77777777" w:rsidTr="00A8097F">
        <w:tc>
          <w:tcPr>
            <w:tcW w:w="1055" w:type="dxa"/>
          </w:tcPr>
          <w:p w14:paraId="7F058A68" w14:textId="77777777" w:rsidR="00DE39BB" w:rsidRDefault="00DE39BB" w:rsidP="00A8097F">
            <w:pPr>
              <w:pStyle w:val="ConsPlusNormal"/>
            </w:pPr>
          </w:p>
        </w:tc>
        <w:tc>
          <w:tcPr>
            <w:tcW w:w="1842" w:type="dxa"/>
          </w:tcPr>
          <w:p w14:paraId="129BAAA6" w14:textId="77777777" w:rsidR="00DE39BB" w:rsidRDefault="00DE39BB" w:rsidP="00A8097F">
            <w:pPr>
              <w:pStyle w:val="ConsPlusNormal"/>
            </w:pPr>
          </w:p>
        </w:tc>
        <w:tc>
          <w:tcPr>
            <w:tcW w:w="2127" w:type="dxa"/>
          </w:tcPr>
          <w:p w14:paraId="78EE674F" w14:textId="77777777" w:rsidR="00DE39BB" w:rsidRDefault="00DE39BB" w:rsidP="00A8097F">
            <w:pPr>
              <w:pStyle w:val="ConsPlusNormal"/>
            </w:pPr>
          </w:p>
        </w:tc>
        <w:tc>
          <w:tcPr>
            <w:tcW w:w="2126" w:type="dxa"/>
          </w:tcPr>
          <w:p w14:paraId="6CFE4D10" w14:textId="77777777" w:rsidR="00DE39BB" w:rsidRDefault="00DE39BB" w:rsidP="00A8097F">
            <w:pPr>
              <w:pStyle w:val="ConsPlusNormal"/>
            </w:pPr>
          </w:p>
        </w:tc>
        <w:tc>
          <w:tcPr>
            <w:tcW w:w="2551" w:type="dxa"/>
          </w:tcPr>
          <w:p w14:paraId="72DF5951" w14:textId="77777777" w:rsidR="00DE39BB" w:rsidRDefault="00DE39BB" w:rsidP="00A8097F">
            <w:pPr>
              <w:pStyle w:val="ConsPlusNormal"/>
            </w:pPr>
          </w:p>
        </w:tc>
      </w:tr>
      <w:tr w:rsidR="00DE39BB" w14:paraId="5C09B902" w14:textId="77777777" w:rsidTr="00A8097F">
        <w:tc>
          <w:tcPr>
            <w:tcW w:w="1055" w:type="dxa"/>
          </w:tcPr>
          <w:p w14:paraId="2B738B45" w14:textId="77777777" w:rsidR="00DE39BB" w:rsidRDefault="00DE39BB" w:rsidP="00A8097F">
            <w:pPr>
              <w:pStyle w:val="ConsPlusNormal"/>
            </w:pPr>
          </w:p>
        </w:tc>
        <w:tc>
          <w:tcPr>
            <w:tcW w:w="1842" w:type="dxa"/>
          </w:tcPr>
          <w:p w14:paraId="0AB2B11C" w14:textId="77777777" w:rsidR="00DE39BB" w:rsidRDefault="00DE39BB" w:rsidP="00A8097F">
            <w:pPr>
              <w:pStyle w:val="ConsPlusNormal"/>
            </w:pPr>
          </w:p>
        </w:tc>
        <w:tc>
          <w:tcPr>
            <w:tcW w:w="2127" w:type="dxa"/>
          </w:tcPr>
          <w:p w14:paraId="044126E3" w14:textId="77777777" w:rsidR="00DE39BB" w:rsidRDefault="00DE39BB" w:rsidP="00A8097F">
            <w:pPr>
              <w:pStyle w:val="ConsPlusNormal"/>
            </w:pPr>
          </w:p>
        </w:tc>
        <w:tc>
          <w:tcPr>
            <w:tcW w:w="2126" w:type="dxa"/>
          </w:tcPr>
          <w:p w14:paraId="527D9048" w14:textId="77777777" w:rsidR="00DE39BB" w:rsidRDefault="00DE39BB" w:rsidP="00A8097F">
            <w:pPr>
              <w:pStyle w:val="ConsPlusNormal"/>
            </w:pPr>
          </w:p>
        </w:tc>
        <w:tc>
          <w:tcPr>
            <w:tcW w:w="2551" w:type="dxa"/>
          </w:tcPr>
          <w:p w14:paraId="3614EE60" w14:textId="77777777" w:rsidR="00DE39BB" w:rsidRDefault="00DE39BB" w:rsidP="00A8097F">
            <w:pPr>
              <w:pStyle w:val="ConsPlusNormal"/>
            </w:pPr>
          </w:p>
        </w:tc>
      </w:tr>
      <w:tr w:rsidR="00DE39BB" w14:paraId="1D28894C" w14:textId="77777777" w:rsidTr="00A8097F">
        <w:tc>
          <w:tcPr>
            <w:tcW w:w="1055" w:type="dxa"/>
          </w:tcPr>
          <w:p w14:paraId="7C0B5D49" w14:textId="77777777" w:rsidR="00DE39BB" w:rsidRDefault="00DE39BB" w:rsidP="00A8097F">
            <w:pPr>
              <w:pStyle w:val="ConsPlusNormal"/>
            </w:pPr>
          </w:p>
        </w:tc>
        <w:tc>
          <w:tcPr>
            <w:tcW w:w="1842" w:type="dxa"/>
          </w:tcPr>
          <w:p w14:paraId="5B06B85F" w14:textId="77777777" w:rsidR="00DE39BB" w:rsidRDefault="00DE39BB" w:rsidP="00A8097F">
            <w:pPr>
              <w:pStyle w:val="ConsPlusNormal"/>
            </w:pPr>
          </w:p>
        </w:tc>
        <w:tc>
          <w:tcPr>
            <w:tcW w:w="2127" w:type="dxa"/>
          </w:tcPr>
          <w:p w14:paraId="2BDC0249" w14:textId="77777777" w:rsidR="00DE39BB" w:rsidRDefault="00DE39BB" w:rsidP="00A8097F">
            <w:pPr>
              <w:pStyle w:val="ConsPlusNormal"/>
            </w:pPr>
          </w:p>
        </w:tc>
        <w:tc>
          <w:tcPr>
            <w:tcW w:w="2126" w:type="dxa"/>
          </w:tcPr>
          <w:p w14:paraId="325061F8" w14:textId="77777777" w:rsidR="00DE39BB" w:rsidRDefault="00DE39BB" w:rsidP="00A8097F">
            <w:pPr>
              <w:pStyle w:val="ConsPlusNormal"/>
            </w:pPr>
          </w:p>
        </w:tc>
        <w:tc>
          <w:tcPr>
            <w:tcW w:w="2551" w:type="dxa"/>
          </w:tcPr>
          <w:p w14:paraId="50CB2A74" w14:textId="77777777" w:rsidR="00DE39BB" w:rsidRDefault="00DE39BB" w:rsidP="00A8097F">
            <w:pPr>
              <w:pStyle w:val="ConsPlusNormal"/>
            </w:pPr>
          </w:p>
        </w:tc>
      </w:tr>
      <w:tr w:rsidR="00DE39BB" w14:paraId="7BC79D14" w14:textId="77777777" w:rsidTr="00A8097F">
        <w:tc>
          <w:tcPr>
            <w:tcW w:w="1055" w:type="dxa"/>
          </w:tcPr>
          <w:p w14:paraId="3727E454" w14:textId="77777777" w:rsidR="00DE39BB" w:rsidRDefault="00DE39BB" w:rsidP="00A8097F">
            <w:pPr>
              <w:pStyle w:val="ConsPlusNormal"/>
            </w:pPr>
          </w:p>
        </w:tc>
        <w:tc>
          <w:tcPr>
            <w:tcW w:w="1842" w:type="dxa"/>
          </w:tcPr>
          <w:p w14:paraId="106F3B71" w14:textId="77777777" w:rsidR="00DE39BB" w:rsidRDefault="00DE39BB" w:rsidP="00A8097F">
            <w:pPr>
              <w:pStyle w:val="ConsPlusNormal"/>
            </w:pPr>
          </w:p>
        </w:tc>
        <w:tc>
          <w:tcPr>
            <w:tcW w:w="2127" w:type="dxa"/>
          </w:tcPr>
          <w:p w14:paraId="16481820" w14:textId="77777777" w:rsidR="00DE39BB" w:rsidRDefault="00DE39BB" w:rsidP="00A8097F">
            <w:pPr>
              <w:pStyle w:val="ConsPlusNormal"/>
            </w:pPr>
          </w:p>
        </w:tc>
        <w:tc>
          <w:tcPr>
            <w:tcW w:w="2126" w:type="dxa"/>
          </w:tcPr>
          <w:p w14:paraId="66D22E55" w14:textId="77777777" w:rsidR="00DE39BB" w:rsidRDefault="00DE39BB" w:rsidP="00A8097F">
            <w:pPr>
              <w:pStyle w:val="ConsPlusNormal"/>
            </w:pPr>
          </w:p>
        </w:tc>
        <w:tc>
          <w:tcPr>
            <w:tcW w:w="2551" w:type="dxa"/>
          </w:tcPr>
          <w:p w14:paraId="28486140" w14:textId="77777777" w:rsidR="00DE39BB" w:rsidRDefault="00DE39BB" w:rsidP="00A8097F">
            <w:pPr>
              <w:pStyle w:val="ConsPlusNormal"/>
            </w:pPr>
          </w:p>
        </w:tc>
      </w:tr>
      <w:tr w:rsidR="00DE39BB" w14:paraId="05800096" w14:textId="77777777" w:rsidTr="00A8097F">
        <w:tc>
          <w:tcPr>
            <w:tcW w:w="1055" w:type="dxa"/>
          </w:tcPr>
          <w:p w14:paraId="33E1F763" w14:textId="77777777" w:rsidR="00DE39BB" w:rsidRDefault="00DE39BB" w:rsidP="00A8097F">
            <w:pPr>
              <w:pStyle w:val="ConsPlusNormal"/>
            </w:pPr>
          </w:p>
        </w:tc>
        <w:tc>
          <w:tcPr>
            <w:tcW w:w="1842" w:type="dxa"/>
          </w:tcPr>
          <w:p w14:paraId="7EDC52D3" w14:textId="77777777" w:rsidR="00DE39BB" w:rsidRDefault="00DE39BB" w:rsidP="00A8097F">
            <w:pPr>
              <w:pStyle w:val="ConsPlusNormal"/>
            </w:pPr>
          </w:p>
        </w:tc>
        <w:tc>
          <w:tcPr>
            <w:tcW w:w="2127" w:type="dxa"/>
          </w:tcPr>
          <w:p w14:paraId="65625BE4" w14:textId="77777777" w:rsidR="00DE39BB" w:rsidRDefault="00DE39BB" w:rsidP="00A8097F">
            <w:pPr>
              <w:pStyle w:val="ConsPlusNormal"/>
            </w:pPr>
          </w:p>
        </w:tc>
        <w:tc>
          <w:tcPr>
            <w:tcW w:w="2126" w:type="dxa"/>
          </w:tcPr>
          <w:p w14:paraId="096C21C2" w14:textId="77777777" w:rsidR="00DE39BB" w:rsidRDefault="00DE39BB" w:rsidP="00A8097F">
            <w:pPr>
              <w:pStyle w:val="ConsPlusNormal"/>
            </w:pPr>
          </w:p>
        </w:tc>
        <w:tc>
          <w:tcPr>
            <w:tcW w:w="2551" w:type="dxa"/>
          </w:tcPr>
          <w:p w14:paraId="1457C07C" w14:textId="77777777" w:rsidR="00DE39BB" w:rsidRDefault="00DE39BB" w:rsidP="00A8097F">
            <w:pPr>
              <w:pStyle w:val="ConsPlusNormal"/>
            </w:pPr>
          </w:p>
        </w:tc>
      </w:tr>
      <w:tr w:rsidR="00DE39BB" w14:paraId="57D400BD" w14:textId="77777777" w:rsidTr="00A8097F">
        <w:tc>
          <w:tcPr>
            <w:tcW w:w="1055" w:type="dxa"/>
          </w:tcPr>
          <w:p w14:paraId="1AA31C10" w14:textId="77777777" w:rsidR="00DE39BB" w:rsidRDefault="00DE39BB" w:rsidP="00A8097F">
            <w:pPr>
              <w:pStyle w:val="ConsPlusNormal"/>
            </w:pPr>
          </w:p>
        </w:tc>
        <w:tc>
          <w:tcPr>
            <w:tcW w:w="1842" w:type="dxa"/>
          </w:tcPr>
          <w:p w14:paraId="7E7853AC" w14:textId="77777777" w:rsidR="00DE39BB" w:rsidRDefault="00DE39BB" w:rsidP="00A8097F">
            <w:pPr>
              <w:pStyle w:val="ConsPlusNormal"/>
            </w:pPr>
          </w:p>
        </w:tc>
        <w:tc>
          <w:tcPr>
            <w:tcW w:w="2127" w:type="dxa"/>
          </w:tcPr>
          <w:p w14:paraId="692EE0B9" w14:textId="77777777" w:rsidR="00DE39BB" w:rsidRDefault="00DE39BB" w:rsidP="00A8097F">
            <w:pPr>
              <w:pStyle w:val="ConsPlusNormal"/>
            </w:pPr>
          </w:p>
        </w:tc>
        <w:tc>
          <w:tcPr>
            <w:tcW w:w="2126" w:type="dxa"/>
          </w:tcPr>
          <w:p w14:paraId="46700122" w14:textId="77777777" w:rsidR="00DE39BB" w:rsidRDefault="00DE39BB" w:rsidP="00A8097F">
            <w:pPr>
              <w:pStyle w:val="ConsPlusNormal"/>
            </w:pPr>
          </w:p>
        </w:tc>
        <w:tc>
          <w:tcPr>
            <w:tcW w:w="2551" w:type="dxa"/>
          </w:tcPr>
          <w:p w14:paraId="51E84CB8" w14:textId="77777777" w:rsidR="00DE39BB" w:rsidRDefault="00DE39BB" w:rsidP="00A8097F">
            <w:pPr>
              <w:pStyle w:val="ConsPlusNormal"/>
            </w:pPr>
          </w:p>
        </w:tc>
      </w:tr>
      <w:tr w:rsidR="00DE39BB" w14:paraId="0A35D12B" w14:textId="77777777" w:rsidTr="00A8097F">
        <w:tc>
          <w:tcPr>
            <w:tcW w:w="1055" w:type="dxa"/>
          </w:tcPr>
          <w:p w14:paraId="7B2D40F4" w14:textId="77777777" w:rsidR="00DE39BB" w:rsidRDefault="00DE39BB" w:rsidP="00A8097F">
            <w:pPr>
              <w:pStyle w:val="ConsPlusNormal"/>
            </w:pPr>
          </w:p>
        </w:tc>
        <w:tc>
          <w:tcPr>
            <w:tcW w:w="1842" w:type="dxa"/>
          </w:tcPr>
          <w:p w14:paraId="1221B8DE" w14:textId="77777777" w:rsidR="00DE39BB" w:rsidRDefault="00DE39BB" w:rsidP="00A8097F">
            <w:pPr>
              <w:pStyle w:val="ConsPlusNormal"/>
            </w:pPr>
          </w:p>
        </w:tc>
        <w:tc>
          <w:tcPr>
            <w:tcW w:w="2127" w:type="dxa"/>
          </w:tcPr>
          <w:p w14:paraId="32BDE99A" w14:textId="77777777" w:rsidR="00DE39BB" w:rsidRDefault="00DE39BB" w:rsidP="00A8097F">
            <w:pPr>
              <w:pStyle w:val="ConsPlusNormal"/>
            </w:pPr>
          </w:p>
        </w:tc>
        <w:tc>
          <w:tcPr>
            <w:tcW w:w="2126" w:type="dxa"/>
          </w:tcPr>
          <w:p w14:paraId="3AB78154" w14:textId="77777777" w:rsidR="00DE39BB" w:rsidRDefault="00DE39BB" w:rsidP="00A8097F">
            <w:pPr>
              <w:pStyle w:val="ConsPlusNormal"/>
            </w:pPr>
          </w:p>
        </w:tc>
        <w:tc>
          <w:tcPr>
            <w:tcW w:w="2551" w:type="dxa"/>
          </w:tcPr>
          <w:p w14:paraId="2CE938D3" w14:textId="77777777" w:rsidR="00DE39BB" w:rsidRDefault="00DE39BB" w:rsidP="00A8097F">
            <w:pPr>
              <w:pStyle w:val="ConsPlusNormal"/>
            </w:pPr>
          </w:p>
        </w:tc>
      </w:tr>
      <w:tr w:rsidR="00DE39BB" w14:paraId="5FF4CFC6" w14:textId="77777777" w:rsidTr="00A8097F">
        <w:tc>
          <w:tcPr>
            <w:tcW w:w="1055" w:type="dxa"/>
          </w:tcPr>
          <w:p w14:paraId="4DA62248" w14:textId="77777777" w:rsidR="00DE39BB" w:rsidRDefault="00DE39BB" w:rsidP="00A8097F">
            <w:pPr>
              <w:pStyle w:val="ConsPlusNormal"/>
            </w:pPr>
          </w:p>
        </w:tc>
        <w:tc>
          <w:tcPr>
            <w:tcW w:w="1842" w:type="dxa"/>
          </w:tcPr>
          <w:p w14:paraId="797DFED1" w14:textId="77777777" w:rsidR="00DE39BB" w:rsidRDefault="00DE39BB" w:rsidP="00A8097F">
            <w:pPr>
              <w:pStyle w:val="ConsPlusNormal"/>
            </w:pPr>
          </w:p>
        </w:tc>
        <w:tc>
          <w:tcPr>
            <w:tcW w:w="2127" w:type="dxa"/>
          </w:tcPr>
          <w:p w14:paraId="71A58FE2" w14:textId="77777777" w:rsidR="00DE39BB" w:rsidRDefault="00DE39BB" w:rsidP="00A8097F">
            <w:pPr>
              <w:pStyle w:val="ConsPlusNormal"/>
            </w:pPr>
          </w:p>
        </w:tc>
        <w:tc>
          <w:tcPr>
            <w:tcW w:w="2126" w:type="dxa"/>
          </w:tcPr>
          <w:p w14:paraId="778DC9F5" w14:textId="77777777" w:rsidR="00DE39BB" w:rsidRDefault="00DE39BB" w:rsidP="00A8097F">
            <w:pPr>
              <w:pStyle w:val="ConsPlusNormal"/>
            </w:pPr>
          </w:p>
        </w:tc>
        <w:tc>
          <w:tcPr>
            <w:tcW w:w="2551" w:type="dxa"/>
          </w:tcPr>
          <w:p w14:paraId="1589BBC2" w14:textId="77777777" w:rsidR="00DE39BB" w:rsidRDefault="00DE39BB" w:rsidP="00A8097F">
            <w:pPr>
              <w:pStyle w:val="ConsPlusNormal"/>
            </w:pPr>
          </w:p>
        </w:tc>
      </w:tr>
      <w:tr w:rsidR="00DE39BB" w14:paraId="6F87AB5E" w14:textId="77777777" w:rsidTr="00A8097F">
        <w:tc>
          <w:tcPr>
            <w:tcW w:w="1055" w:type="dxa"/>
          </w:tcPr>
          <w:p w14:paraId="4DD3D803" w14:textId="77777777" w:rsidR="00DE39BB" w:rsidRDefault="00DE39BB" w:rsidP="00A8097F">
            <w:pPr>
              <w:pStyle w:val="ConsPlusNormal"/>
            </w:pPr>
          </w:p>
        </w:tc>
        <w:tc>
          <w:tcPr>
            <w:tcW w:w="1842" w:type="dxa"/>
          </w:tcPr>
          <w:p w14:paraId="5312D94F" w14:textId="77777777" w:rsidR="00DE39BB" w:rsidRDefault="00DE39BB" w:rsidP="00A8097F">
            <w:pPr>
              <w:pStyle w:val="ConsPlusNormal"/>
            </w:pPr>
          </w:p>
        </w:tc>
        <w:tc>
          <w:tcPr>
            <w:tcW w:w="2127" w:type="dxa"/>
          </w:tcPr>
          <w:p w14:paraId="15278CF6" w14:textId="77777777" w:rsidR="00DE39BB" w:rsidRDefault="00DE39BB" w:rsidP="00A8097F">
            <w:pPr>
              <w:pStyle w:val="ConsPlusNormal"/>
            </w:pPr>
          </w:p>
        </w:tc>
        <w:tc>
          <w:tcPr>
            <w:tcW w:w="2126" w:type="dxa"/>
          </w:tcPr>
          <w:p w14:paraId="29576401" w14:textId="77777777" w:rsidR="00DE39BB" w:rsidRDefault="00DE39BB" w:rsidP="00A8097F">
            <w:pPr>
              <w:pStyle w:val="ConsPlusNormal"/>
            </w:pPr>
          </w:p>
        </w:tc>
        <w:tc>
          <w:tcPr>
            <w:tcW w:w="2551" w:type="dxa"/>
          </w:tcPr>
          <w:p w14:paraId="18A43B67" w14:textId="77777777" w:rsidR="00DE39BB" w:rsidRDefault="00DE39BB" w:rsidP="00A8097F">
            <w:pPr>
              <w:pStyle w:val="ConsPlusNormal"/>
            </w:pPr>
          </w:p>
        </w:tc>
      </w:tr>
      <w:tr w:rsidR="00DE39BB" w14:paraId="03643ADE" w14:textId="77777777" w:rsidTr="00A8097F">
        <w:tc>
          <w:tcPr>
            <w:tcW w:w="1055" w:type="dxa"/>
          </w:tcPr>
          <w:p w14:paraId="42C623E5" w14:textId="77777777" w:rsidR="00DE39BB" w:rsidRDefault="00DE39BB" w:rsidP="00A8097F">
            <w:pPr>
              <w:pStyle w:val="ConsPlusNormal"/>
            </w:pPr>
          </w:p>
        </w:tc>
        <w:tc>
          <w:tcPr>
            <w:tcW w:w="1842" w:type="dxa"/>
          </w:tcPr>
          <w:p w14:paraId="465BCDA6" w14:textId="77777777" w:rsidR="00DE39BB" w:rsidRDefault="00DE39BB" w:rsidP="00A8097F">
            <w:pPr>
              <w:pStyle w:val="ConsPlusNormal"/>
            </w:pPr>
          </w:p>
        </w:tc>
        <w:tc>
          <w:tcPr>
            <w:tcW w:w="2127" w:type="dxa"/>
          </w:tcPr>
          <w:p w14:paraId="4AED41C1" w14:textId="77777777" w:rsidR="00DE39BB" w:rsidRDefault="00DE39BB" w:rsidP="00A8097F">
            <w:pPr>
              <w:pStyle w:val="ConsPlusNormal"/>
            </w:pPr>
          </w:p>
        </w:tc>
        <w:tc>
          <w:tcPr>
            <w:tcW w:w="2126" w:type="dxa"/>
          </w:tcPr>
          <w:p w14:paraId="0B006AE6" w14:textId="77777777" w:rsidR="00DE39BB" w:rsidRDefault="00DE39BB" w:rsidP="00A8097F">
            <w:pPr>
              <w:pStyle w:val="ConsPlusNormal"/>
            </w:pPr>
          </w:p>
        </w:tc>
        <w:tc>
          <w:tcPr>
            <w:tcW w:w="2551" w:type="dxa"/>
          </w:tcPr>
          <w:p w14:paraId="2A11AE9B" w14:textId="77777777" w:rsidR="00DE39BB" w:rsidRDefault="00DE39BB" w:rsidP="00A8097F">
            <w:pPr>
              <w:pStyle w:val="ConsPlusNormal"/>
            </w:pPr>
          </w:p>
        </w:tc>
      </w:tr>
      <w:tr w:rsidR="00DE39BB" w14:paraId="36120673" w14:textId="77777777" w:rsidTr="00A8097F">
        <w:tc>
          <w:tcPr>
            <w:tcW w:w="1055" w:type="dxa"/>
          </w:tcPr>
          <w:p w14:paraId="3732FFDC" w14:textId="77777777" w:rsidR="00DE39BB" w:rsidRDefault="00DE39BB" w:rsidP="00A8097F">
            <w:pPr>
              <w:pStyle w:val="ConsPlusNormal"/>
            </w:pPr>
          </w:p>
        </w:tc>
        <w:tc>
          <w:tcPr>
            <w:tcW w:w="1842" w:type="dxa"/>
          </w:tcPr>
          <w:p w14:paraId="3A8E7104" w14:textId="77777777" w:rsidR="00DE39BB" w:rsidRDefault="00DE39BB" w:rsidP="00A8097F">
            <w:pPr>
              <w:pStyle w:val="ConsPlusNormal"/>
            </w:pPr>
          </w:p>
        </w:tc>
        <w:tc>
          <w:tcPr>
            <w:tcW w:w="2127" w:type="dxa"/>
          </w:tcPr>
          <w:p w14:paraId="059274FB" w14:textId="77777777" w:rsidR="00DE39BB" w:rsidRDefault="00DE39BB" w:rsidP="00A8097F">
            <w:pPr>
              <w:pStyle w:val="ConsPlusNormal"/>
            </w:pPr>
          </w:p>
        </w:tc>
        <w:tc>
          <w:tcPr>
            <w:tcW w:w="2126" w:type="dxa"/>
          </w:tcPr>
          <w:p w14:paraId="5E9E8272" w14:textId="77777777" w:rsidR="00DE39BB" w:rsidRDefault="00DE39BB" w:rsidP="00A8097F">
            <w:pPr>
              <w:pStyle w:val="ConsPlusNormal"/>
            </w:pPr>
          </w:p>
        </w:tc>
        <w:tc>
          <w:tcPr>
            <w:tcW w:w="2551" w:type="dxa"/>
          </w:tcPr>
          <w:p w14:paraId="01FF3146" w14:textId="77777777" w:rsidR="00DE39BB" w:rsidRDefault="00DE39BB" w:rsidP="00A8097F">
            <w:pPr>
              <w:pStyle w:val="ConsPlusNormal"/>
            </w:pPr>
          </w:p>
        </w:tc>
      </w:tr>
    </w:tbl>
    <w:p w14:paraId="6C8E3036" w14:textId="77777777" w:rsidR="00DE39BB" w:rsidRDefault="00DE39BB" w:rsidP="00DE39BB">
      <w:pPr>
        <w:sectPr w:rsidR="00DE39BB" w:rsidSect="00702875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14:paraId="25DC6E92" w14:textId="77777777" w:rsidR="00DE39BB" w:rsidRPr="00E54F83" w:rsidRDefault="00DE39BB" w:rsidP="00E54F83">
      <w:pPr>
        <w:pStyle w:val="ConsPlusNormal"/>
        <w:jc w:val="both"/>
        <w:rPr>
          <w:szCs w:val="24"/>
        </w:rPr>
      </w:pPr>
    </w:p>
    <w:p w14:paraId="148AA0B2" w14:textId="77777777" w:rsidR="00DE39BB" w:rsidRPr="00E54F83" w:rsidRDefault="00DE39BB" w:rsidP="00E54F83">
      <w:pPr>
        <w:pStyle w:val="ConsPlusNonforma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 xml:space="preserve">    14.  Ваши близкие родственники (отец, мать, братья, сестры и дети), а</w:t>
      </w:r>
      <w:r w:rsidR="00E54F83">
        <w:rPr>
          <w:rFonts w:ascii="Times New Roman" w:hAnsi="Times New Roman" w:cs="Times New Roman"/>
          <w:sz w:val="24"/>
          <w:szCs w:val="24"/>
        </w:rPr>
        <w:t xml:space="preserve"> </w:t>
      </w:r>
      <w:r w:rsidRPr="00E54F83">
        <w:rPr>
          <w:rFonts w:ascii="Times New Roman" w:hAnsi="Times New Roman" w:cs="Times New Roman"/>
          <w:sz w:val="24"/>
          <w:szCs w:val="24"/>
        </w:rPr>
        <w:t>также муж (жена), в том числе бывшие, постоянно проживающие за границей и</w:t>
      </w:r>
      <w:r w:rsidR="00E54F83">
        <w:rPr>
          <w:rFonts w:ascii="Times New Roman" w:hAnsi="Times New Roman" w:cs="Times New Roman"/>
          <w:sz w:val="24"/>
          <w:szCs w:val="24"/>
        </w:rPr>
        <w:t xml:space="preserve"> </w:t>
      </w:r>
      <w:r w:rsidRPr="00E54F83">
        <w:rPr>
          <w:rFonts w:ascii="Times New Roman" w:hAnsi="Times New Roman" w:cs="Times New Roman"/>
          <w:sz w:val="24"/>
          <w:szCs w:val="24"/>
        </w:rPr>
        <w:t>(или) оформляющие документы для выезда на постоянное место жительства в</w:t>
      </w:r>
      <w:r w:rsidR="00E54F83">
        <w:rPr>
          <w:rFonts w:ascii="Times New Roman" w:hAnsi="Times New Roman" w:cs="Times New Roman"/>
          <w:sz w:val="24"/>
          <w:szCs w:val="24"/>
        </w:rPr>
        <w:t xml:space="preserve"> </w:t>
      </w:r>
      <w:r w:rsidRPr="00E54F83">
        <w:rPr>
          <w:rFonts w:ascii="Times New Roman" w:hAnsi="Times New Roman" w:cs="Times New Roman"/>
          <w:sz w:val="24"/>
          <w:szCs w:val="24"/>
        </w:rPr>
        <w:t>другое государство ______________________________________</w:t>
      </w:r>
      <w:r w:rsidR="0013037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E54F83">
        <w:rPr>
          <w:rFonts w:ascii="Times New Roman" w:hAnsi="Times New Roman" w:cs="Times New Roman"/>
          <w:sz w:val="24"/>
          <w:szCs w:val="24"/>
        </w:rPr>
        <w:t>__________________</w:t>
      </w:r>
    </w:p>
    <w:p w14:paraId="25439559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CC53227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 xml:space="preserve">   (фамилия, имя, отчество, с какого времени они проживают за границей)</w:t>
      </w:r>
    </w:p>
    <w:p w14:paraId="2421CC33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FA385B0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F4C7D83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 xml:space="preserve">    15. Пребывание за границей (когда, где, с какой целью)</w:t>
      </w:r>
    </w:p>
    <w:p w14:paraId="3477FCDB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A2C378B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5BD579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7192DBE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 xml:space="preserve">    16. Отношение к воинской обязанности и воинское звание</w:t>
      </w:r>
    </w:p>
    <w:p w14:paraId="3BFCA100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B941B5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1AAC40" w14:textId="77777777" w:rsidR="00DE39BB" w:rsidRPr="00E54F83" w:rsidRDefault="00DE39BB" w:rsidP="00130376">
      <w:pPr>
        <w:pStyle w:val="ConsPlusNonformat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 xml:space="preserve">    17. Домашний адрес  (адрес регистрации, фактического проживания), номер</w:t>
      </w:r>
      <w:r w:rsidR="00130376" w:rsidRPr="00130376">
        <w:rPr>
          <w:rFonts w:ascii="Times New Roman" w:hAnsi="Times New Roman" w:cs="Times New Roman"/>
          <w:sz w:val="24"/>
          <w:szCs w:val="24"/>
        </w:rPr>
        <w:t xml:space="preserve"> </w:t>
      </w:r>
      <w:r w:rsidRPr="00E54F83">
        <w:rPr>
          <w:rFonts w:ascii="Times New Roman" w:hAnsi="Times New Roman" w:cs="Times New Roman"/>
          <w:sz w:val="24"/>
          <w:szCs w:val="24"/>
        </w:rPr>
        <w:t>телефона (либо иной вид связи) ______________</w:t>
      </w:r>
      <w:r w:rsidR="00130376" w:rsidRPr="0013037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E54F83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D4ED185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3C88C9F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7772B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 xml:space="preserve">    18. Паспорт или документ, его заменяющий_____</w:t>
      </w:r>
      <w:r w:rsidR="00130376" w:rsidRPr="00130376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E54F8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2338A6F" w14:textId="77777777" w:rsidR="00DE39BB" w:rsidRPr="00130376" w:rsidRDefault="00DE39BB" w:rsidP="00E54F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30376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130376" w:rsidRPr="001303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130376">
        <w:rPr>
          <w:rFonts w:ascii="Times New Roman" w:hAnsi="Times New Roman" w:cs="Times New Roman"/>
          <w:sz w:val="18"/>
          <w:szCs w:val="18"/>
        </w:rPr>
        <w:t xml:space="preserve">             (серия, номер, кем и когда выдан)</w:t>
      </w:r>
    </w:p>
    <w:p w14:paraId="0E5287B0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2C29BC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C49BDA8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 xml:space="preserve">    19. Наличие заграничного паспорта </w:t>
      </w:r>
      <w:r w:rsidR="00130376" w:rsidRPr="00A164B6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E54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3FD9DE4" w14:textId="77777777" w:rsidR="00DE39BB" w:rsidRPr="00130376" w:rsidRDefault="00DE39BB" w:rsidP="00E54F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30376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130376" w:rsidRPr="001303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130376">
        <w:rPr>
          <w:rFonts w:ascii="Times New Roman" w:hAnsi="Times New Roman" w:cs="Times New Roman"/>
          <w:sz w:val="18"/>
          <w:szCs w:val="18"/>
        </w:rPr>
        <w:t xml:space="preserve">                 (серия, номер, кем и когда выдан)</w:t>
      </w:r>
    </w:p>
    <w:p w14:paraId="539EEEB9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3390035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CC9B24C" w14:textId="77777777" w:rsidR="00DE39BB" w:rsidRPr="00E54F83" w:rsidRDefault="00DE39BB" w:rsidP="00130376">
      <w:pPr>
        <w:pStyle w:val="ConsPlusNonformat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 xml:space="preserve">    20.    Номер   страхового   свидетельства   обязательного   пенсионного</w:t>
      </w:r>
      <w:r w:rsidR="00130376" w:rsidRPr="00130376">
        <w:rPr>
          <w:rFonts w:ascii="Times New Roman" w:hAnsi="Times New Roman" w:cs="Times New Roman"/>
          <w:sz w:val="24"/>
          <w:szCs w:val="24"/>
        </w:rPr>
        <w:t xml:space="preserve"> </w:t>
      </w:r>
      <w:r w:rsidRPr="00E54F83">
        <w:rPr>
          <w:rFonts w:ascii="Times New Roman" w:hAnsi="Times New Roman" w:cs="Times New Roman"/>
          <w:sz w:val="24"/>
          <w:szCs w:val="24"/>
        </w:rPr>
        <w:t>страхования (если имеется)</w:t>
      </w:r>
    </w:p>
    <w:p w14:paraId="30C9B433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12D0E8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 xml:space="preserve">    21. ИНН (если имеется)</w:t>
      </w:r>
    </w:p>
    <w:p w14:paraId="7DE53FF3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ED34E27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 xml:space="preserve">    22.   Дополнительные  сведения  (участие  в  выборных  представительных</w:t>
      </w:r>
    </w:p>
    <w:p w14:paraId="6B6A1830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>органах, другая информация, которую желаете сообщить о себе)</w:t>
      </w:r>
    </w:p>
    <w:p w14:paraId="602EEA76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2E5A8FB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F905F2E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0A031D2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 xml:space="preserve">    23.  На проведение в отношении меня проверочных мероприятий согласен</w:t>
      </w:r>
    </w:p>
    <w:p w14:paraId="3CA4020E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>(согласна).</w:t>
      </w:r>
    </w:p>
    <w:p w14:paraId="7AEFB8D6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92DD35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>"___" ______________________ 20__ г.     Подпись __________________________</w:t>
      </w:r>
    </w:p>
    <w:p w14:paraId="723D10A5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B47457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30376" w:rsidRPr="0013037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54F83">
        <w:rPr>
          <w:rFonts w:ascii="Times New Roman" w:hAnsi="Times New Roman" w:cs="Times New Roman"/>
          <w:sz w:val="24"/>
          <w:szCs w:val="24"/>
        </w:rPr>
        <w:t xml:space="preserve">   Фотография и данные о трудовой деятельности, воинской</w:t>
      </w:r>
    </w:p>
    <w:p w14:paraId="44E004BF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30376" w:rsidRPr="0013037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54F83">
        <w:rPr>
          <w:rFonts w:ascii="Times New Roman" w:hAnsi="Times New Roman" w:cs="Times New Roman"/>
          <w:sz w:val="24"/>
          <w:szCs w:val="24"/>
        </w:rPr>
        <w:t xml:space="preserve">   службе и об учебе оформляемого лица соответствуют</w:t>
      </w:r>
    </w:p>
    <w:p w14:paraId="6122F6BD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 xml:space="preserve">         М.П.      </w:t>
      </w:r>
      <w:r w:rsidR="00130376" w:rsidRPr="001303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54F83">
        <w:rPr>
          <w:rFonts w:ascii="Times New Roman" w:hAnsi="Times New Roman" w:cs="Times New Roman"/>
          <w:sz w:val="24"/>
          <w:szCs w:val="24"/>
        </w:rPr>
        <w:t xml:space="preserve">   документам, удостоверяющим личность, записям</w:t>
      </w:r>
    </w:p>
    <w:p w14:paraId="1560AB52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30376" w:rsidRPr="0013037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54F83">
        <w:rPr>
          <w:rFonts w:ascii="Times New Roman" w:hAnsi="Times New Roman" w:cs="Times New Roman"/>
          <w:sz w:val="24"/>
          <w:szCs w:val="24"/>
        </w:rPr>
        <w:t xml:space="preserve"> в трудовой книжке, документам об образовании</w:t>
      </w:r>
    </w:p>
    <w:p w14:paraId="38992987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30376" w:rsidRPr="00A164B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54F83">
        <w:rPr>
          <w:rFonts w:ascii="Times New Roman" w:hAnsi="Times New Roman" w:cs="Times New Roman"/>
          <w:sz w:val="24"/>
          <w:szCs w:val="24"/>
        </w:rPr>
        <w:t xml:space="preserve"> и воинской службе</w:t>
      </w:r>
    </w:p>
    <w:p w14:paraId="66DAF77B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5528E9" w14:textId="77777777" w:rsidR="00DE39BB" w:rsidRPr="00E54F83" w:rsidRDefault="00DE39BB" w:rsidP="00E5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83">
        <w:rPr>
          <w:rFonts w:ascii="Times New Roman" w:hAnsi="Times New Roman" w:cs="Times New Roman"/>
          <w:sz w:val="24"/>
          <w:szCs w:val="24"/>
        </w:rPr>
        <w:t>"___" _______________ 20__ г.  ____________________________________________</w:t>
      </w:r>
    </w:p>
    <w:p w14:paraId="530F5CD1" w14:textId="77777777" w:rsidR="00DE39BB" w:rsidRPr="00130376" w:rsidRDefault="00DE39BB" w:rsidP="00DE39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30376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130376" w:rsidRPr="001303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130376">
        <w:rPr>
          <w:rFonts w:ascii="Times New Roman" w:hAnsi="Times New Roman" w:cs="Times New Roman"/>
          <w:sz w:val="18"/>
          <w:szCs w:val="18"/>
        </w:rPr>
        <w:t xml:space="preserve">                (подпись, фамилия работника кадровой службы)</w:t>
      </w:r>
    </w:p>
    <w:p w14:paraId="0F68A69B" w14:textId="77777777" w:rsidR="00DE39BB" w:rsidRDefault="00DE39BB" w:rsidP="00DE39BB">
      <w:pPr>
        <w:pStyle w:val="ConsPlusNormal"/>
        <w:jc w:val="both"/>
      </w:pPr>
    </w:p>
    <w:p w14:paraId="3CCC3245" w14:textId="77777777" w:rsidR="00561828" w:rsidRPr="00561828" w:rsidRDefault="00561828">
      <w:pPr>
        <w:sectPr w:rsidR="00561828" w:rsidRPr="00561828" w:rsidSect="00DE39BB">
          <w:pgSz w:w="11905" w:h="16838"/>
          <w:pgMar w:top="1134" w:right="281" w:bottom="1134" w:left="1843" w:header="0" w:footer="0" w:gutter="0"/>
          <w:cols w:space="720"/>
        </w:sectPr>
      </w:pPr>
    </w:p>
    <w:p w14:paraId="00B1501F" w14:textId="77777777" w:rsidR="00561828" w:rsidRPr="00AE6440" w:rsidRDefault="00DE39BB">
      <w:pPr>
        <w:pStyle w:val="ConsPlusNormal"/>
        <w:jc w:val="right"/>
        <w:outlineLvl w:val="1"/>
        <w:rPr>
          <w:sz w:val="28"/>
          <w:szCs w:val="28"/>
        </w:rPr>
      </w:pPr>
      <w:r w:rsidRPr="00AE6440">
        <w:rPr>
          <w:sz w:val="28"/>
          <w:szCs w:val="28"/>
        </w:rPr>
        <w:lastRenderedPageBreak/>
        <w:t>Приложение № 3</w:t>
      </w:r>
    </w:p>
    <w:p w14:paraId="2D5B5A94" w14:textId="77777777" w:rsidR="006E3450" w:rsidRPr="00AE6440" w:rsidRDefault="006E3450" w:rsidP="00AE6440">
      <w:pPr>
        <w:pStyle w:val="ConsPlusNormal"/>
        <w:ind w:left="8647"/>
        <w:rPr>
          <w:sz w:val="28"/>
          <w:szCs w:val="28"/>
        </w:rPr>
      </w:pPr>
      <w:r w:rsidRPr="00AE6440">
        <w:rPr>
          <w:sz w:val="28"/>
          <w:szCs w:val="28"/>
        </w:rPr>
        <w:t xml:space="preserve">к Положению о кадровом резерве для замещения </w:t>
      </w:r>
    </w:p>
    <w:p w14:paraId="24AEA4C7" w14:textId="77777777" w:rsidR="006E3450" w:rsidRPr="00AE6440" w:rsidRDefault="006E3450" w:rsidP="00AE6440">
      <w:pPr>
        <w:pStyle w:val="ConsPlusNormal"/>
        <w:ind w:left="8647"/>
        <w:rPr>
          <w:sz w:val="28"/>
          <w:szCs w:val="28"/>
        </w:rPr>
      </w:pPr>
      <w:r w:rsidRPr="00AE6440">
        <w:rPr>
          <w:sz w:val="28"/>
          <w:szCs w:val="28"/>
        </w:rPr>
        <w:t>вакантных должностей муниципальной службы</w:t>
      </w:r>
    </w:p>
    <w:p w14:paraId="5AF4306F" w14:textId="77777777" w:rsidR="006E3450" w:rsidRPr="00AE6440" w:rsidRDefault="006E3450" w:rsidP="00AE6440">
      <w:pPr>
        <w:pStyle w:val="ConsPlusNormal"/>
        <w:ind w:left="8647"/>
        <w:rPr>
          <w:sz w:val="28"/>
          <w:szCs w:val="28"/>
        </w:rPr>
      </w:pPr>
      <w:r w:rsidRPr="00AE6440">
        <w:rPr>
          <w:sz w:val="28"/>
          <w:szCs w:val="28"/>
        </w:rPr>
        <w:t>в администрации городского округа Котельники</w:t>
      </w:r>
    </w:p>
    <w:p w14:paraId="64F2F51E" w14:textId="77777777" w:rsidR="00561828" w:rsidRPr="00AE6440" w:rsidRDefault="006E3450" w:rsidP="00AE6440">
      <w:pPr>
        <w:pStyle w:val="ConsPlusNormal"/>
        <w:ind w:left="8647"/>
        <w:rPr>
          <w:sz w:val="28"/>
          <w:szCs w:val="28"/>
        </w:rPr>
      </w:pPr>
      <w:r w:rsidRPr="00AE6440">
        <w:rPr>
          <w:sz w:val="28"/>
          <w:szCs w:val="28"/>
        </w:rPr>
        <w:t>Московской области</w:t>
      </w:r>
    </w:p>
    <w:p w14:paraId="57B25983" w14:textId="77777777" w:rsidR="00561828" w:rsidRPr="00561828" w:rsidRDefault="00561828">
      <w:pPr>
        <w:pStyle w:val="ConsPlusNormal"/>
        <w:jc w:val="both"/>
      </w:pPr>
    </w:p>
    <w:p w14:paraId="7020D9B8" w14:textId="77777777" w:rsidR="00AE6440" w:rsidRDefault="00561828">
      <w:pPr>
        <w:pStyle w:val="ConsPlusNonformat"/>
        <w:jc w:val="both"/>
      </w:pPr>
      <w:bookmarkStart w:id="5" w:name="P440"/>
      <w:bookmarkEnd w:id="5"/>
      <w:r w:rsidRPr="00561828">
        <w:t xml:space="preserve">                     </w:t>
      </w:r>
    </w:p>
    <w:p w14:paraId="374D4D99" w14:textId="77777777" w:rsidR="00561828" w:rsidRPr="00561828" w:rsidRDefault="00561828" w:rsidP="00AE6440">
      <w:pPr>
        <w:pStyle w:val="ConsPlusNonformat"/>
        <w:jc w:val="center"/>
      </w:pPr>
      <w:r w:rsidRPr="00561828">
        <w:t>КАРТОЧКА УЧЕТА КАДРОВОГО РЕЗЕРВА</w:t>
      </w:r>
    </w:p>
    <w:p w14:paraId="2BA6B3D6" w14:textId="77777777" w:rsidR="00561828" w:rsidRPr="00561828" w:rsidRDefault="00561828">
      <w:pPr>
        <w:pStyle w:val="ConsPlusNonformat"/>
        <w:jc w:val="both"/>
      </w:pPr>
    </w:p>
    <w:p w14:paraId="354DD6A2" w14:textId="77777777" w:rsidR="00561828" w:rsidRPr="00561828" w:rsidRDefault="00561828">
      <w:pPr>
        <w:pStyle w:val="ConsPlusNonformat"/>
        <w:jc w:val="both"/>
      </w:pPr>
      <w:r w:rsidRPr="00561828">
        <w:t xml:space="preserve">    Фамилия, имя, отчество ________________________________________________</w:t>
      </w:r>
    </w:p>
    <w:p w14:paraId="062FE00B" w14:textId="77777777" w:rsidR="00561828" w:rsidRPr="00561828" w:rsidRDefault="00561828">
      <w:pPr>
        <w:pStyle w:val="ConsPlusNonformat"/>
        <w:jc w:val="both"/>
      </w:pPr>
      <w:r w:rsidRPr="00561828">
        <w:t xml:space="preserve">    Дата рождения _________________________________________________________</w:t>
      </w:r>
    </w:p>
    <w:p w14:paraId="75B2BBA4" w14:textId="77777777" w:rsidR="00561828" w:rsidRPr="00561828" w:rsidRDefault="00561828">
      <w:pPr>
        <w:pStyle w:val="ConsPlusNonformat"/>
        <w:jc w:val="both"/>
      </w:pPr>
      <w:r w:rsidRPr="00561828">
        <w:t xml:space="preserve">    Образование ___________________________________________________________</w:t>
      </w:r>
    </w:p>
    <w:p w14:paraId="64D584E0" w14:textId="77777777" w:rsidR="00561828" w:rsidRPr="00561828" w:rsidRDefault="00561828">
      <w:pPr>
        <w:pStyle w:val="ConsPlusNonformat"/>
        <w:jc w:val="both"/>
      </w:pPr>
      <w:r w:rsidRPr="00561828">
        <w:t xml:space="preserve">    Ученая степень ________________________________________________________</w:t>
      </w:r>
    </w:p>
    <w:p w14:paraId="6E5780C8" w14:textId="77777777" w:rsidR="00561828" w:rsidRPr="00561828" w:rsidRDefault="00561828">
      <w:pPr>
        <w:pStyle w:val="ConsPlusNormal"/>
        <w:jc w:val="both"/>
      </w:pPr>
    </w:p>
    <w:tbl>
      <w:tblPr>
        <w:tblW w:w="1480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685"/>
        <w:gridCol w:w="7938"/>
      </w:tblGrid>
      <w:tr w:rsidR="00561828" w:rsidRPr="00561828" w14:paraId="7D5DE4B0" w14:textId="77777777" w:rsidTr="00216221">
        <w:tc>
          <w:tcPr>
            <w:tcW w:w="3181" w:type="dxa"/>
          </w:tcPr>
          <w:p w14:paraId="2DF458B7" w14:textId="77777777" w:rsidR="00561828" w:rsidRPr="00561828" w:rsidRDefault="00561828">
            <w:pPr>
              <w:pStyle w:val="ConsPlusNormal"/>
            </w:pPr>
            <w:r w:rsidRPr="00561828">
              <w:t>Месяц и год начала службы</w:t>
            </w:r>
          </w:p>
        </w:tc>
        <w:tc>
          <w:tcPr>
            <w:tcW w:w="3685" w:type="dxa"/>
          </w:tcPr>
          <w:p w14:paraId="11FC393A" w14:textId="77777777" w:rsidR="00561828" w:rsidRPr="00561828" w:rsidRDefault="00561828">
            <w:pPr>
              <w:pStyle w:val="ConsPlusNormal"/>
            </w:pPr>
            <w:r w:rsidRPr="00561828">
              <w:t>Месяц и год окончания службы</w:t>
            </w:r>
          </w:p>
        </w:tc>
        <w:tc>
          <w:tcPr>
            <w:tcW w:w="7938" w:type="dxa"/>
          </w:tcPr>
          <w:p w14:paraId="142C2A42" w14:textId="77777777" w:rsidR="00561828" w:rsidRPr="00561828" w:rsidRDefault="00561828" w:rsidP="00AE6440">
            <w:pPr>
              <w:pStyle w:val="ConsPlusNormal"/>
            </w:pPr>
            <w:r w:rsidRPr="00561828">
              <w:t xml:space="preserve">Должность муниципальной службы, наименование органа местного самоуправления, </w:t>
            </w:r>
            <w:r w:rsidR="00AE6440">
              <w:t>классный чин</w:t>
            </w:r>
          </w:p>
        </w:tc>
      </w:tr>
      <w:tr w:rsidR="00561828" w:rsidRPr="00561828" w14:paraId="672EB3C0" w14:textId="77777777" w:rsidTr="00216221">
        <w:tc>
          <w:tcPr>
            <w:tcW w:w="3181" w:type="dxa"/>
          </w:tcPr>
          <w:p w14:paraId="161B356B" w14:textId="77777777" w:rsidR="00561828" w:rsidRPr="00561828" w:rsidRDefault="00561828">
            <w:pPr>
              <w:pStyle w:val="ConsPlusNormal"/>
            </w:pPr>
          </w:p>
        </w:tc>
        <w:tc>
          <w:tcPr>
            <w:tcW w:w="3685" w:type="dxa"/>
          </w:tcPr>
          <w:p w14:paraId="2CDCF88E" w14:textId="77777777" w:rsidR="00561828" w:rsidRPr="00561828" w:rsidRDefault="00561828">
            <w:pPr>
              <w:pStyle w:val="ConsPlusNormal"/>
            </w:pPr>
          </w:p>
        </w:tc>
        <w:tc>
          <w:tcPr>
            <w:tcW w:w="7938" w:type="dxa"/>
          </w:tcPr>
          <w:p w14:paraId="34381948" w14:textId="77777777" w:rsidR="00561828" w:rsidRPr="00561828" w:rsidRDefault="00561828">
            <w:pPr>
              <w:pStyle w:val="ConsPlusNormal"/>
            </w:pPr>
          </w:p>
        </w:tc>
      </w:tr>
      <w:tr w:rsidR="00561828" w:rsidRPr="00561828" w14:paraId="614D0C0D" w14:textId="77777777" w:rsidTr="00216221">
        <w:tc>
          <w:tcPr>
            <w:tcW w:w="3181" w:type="dxa"/>
          </w:tcPr>
          <w:p w14:paraId="05B2A95E" w14:textId="77777777" w:rsidR="00561828" w:rsidRPr="00561828" w:rsidRDefault="00561828">
            <w:pPr>
              <w:pStyle w:val="ConsPlusNormal"/>
            </w:pPr>
          </w:p>
        </w:tc>
        <w:tc>
          <w:tcPr>
            <w:tcW w:w="3685" w:type="dxa"/>
          </w:tcPr>
          <w:p w14:paraId="32181BBE" w14:textId="77777777" w:rsidR="00561828" w:rsidRPr="00561828" w:rsidRDefault="00561828">
            <w:pPr>
              <w:pStyle w:val="ConsPlusNormal"/>
            </w:pPr>
          </w:p>
        </w:tc>
        <w:tc>
          <w:tcPr>
            <w:tcW w:w="7938" w:type="dxa"/>
          </w:tcPr>
          <w:p w14:paraId="61ED2263" w14:textId="77777777" w:rsidR="00561828" w:rsidRPr="00561828" w:rsidRDefault="00561828">
            <w:pPr>
              <w:pStyle w:val="ConsPlusNormal"/>
            </w:pPr>
          </w:p>
        </w:tc>
      </w:tr>
      <w:tr w:rsidR="00561828" w:rsidRPr="00561828" w14:paraId="0C12C2B6" w14:textId="77777777" w:rsidTr="00216221">
        <w:tc>
          <w:tcPr>
            <w:tcW w:w="6866" w:type="dxa"/>
            <w:gridSpan w:val="2"/>
          </w:tcPr>
          <w:p w14:paraId="63D431A0" w14:textId="77777777" w:rsidR="00561828" w:rsidRPr="00561828" w:rsidRDefault="00561828">
            <w:pPr>
              <w:pStyle w:val="ConsPlusNormal"/>
            </w:pPr>
            <w:r w:rsidRPr="00561828">
              <w:t>Общий стаж муниципальной службы</w:t>
            </w:r>
          </w:p>
        </w:tc>
        <w:tc>
          <w:tcPr>
            <w:tcW w:w="7938" w:type="dxa"/>
          </w:tcPr>
          <w:p w14:paraId="5E80BE56" w14:textId="77777777" w:rsidR="00561828" w:rsidRPr="00561828" w:rsidRDefault="00561828">
            <w:pPr>
              <w:pStyle w:val="ConsPlusNormal"/>
            </w:pPr>
          </w:p>
        </w:tc>
      </w:tr>
    </w:tbl>
    <w:p w14:paraId="46C46EF3" w14:textId="77777777" w:rsidR="00561828" w:rsidRPr="00561828" w:rsidRDefault="00561828">
      <w:pPr>
        <w:pStyle w:val="ConsPlusNormal"/>
        <w:jc w:val="both"/>
      </w:pPr>
    </w:p>
    <w:p w14:paraId="78E127E8" w14:textId="77777777" w:rsidR="00561828" w:rsidRPr="00561828" w:rsidRDefault="00561828">
      <w:pPr>
        <w:pStyle w:val="ConsPlusNonformat"/>
        <w:jc w:val="both"/>
      </w:pPr>
      <w:r w:rsidRPr="00561828">
        <w:t xml:space="preserve">    </w:t>
      </w:r>
      <w:r w:rsidR="006E3450">
        <w:t>Д</w:t>
      </w:r>
      <w:r w:rsidRPr="00561828">
        <w:t>олжность муниципальной службы, на которую претендует:</w:t>
      </w:r>
    </w:p>
    <w:p w14:paraId="70C4E1FE" w14:textId="77777777" w:rsidR="00561828" w:rsidRPr="00561828" w:rsidRDefault="00561828">
      <w:pPr>
        <w:pStyle w:val="ConsPlusNonformat"/>
        <w:jc w:val="both"/>
      </w:pPr>
      <w:r w:rsidRPr="00561828">
        <w:t>___________________________________________________________________________</w:t>
      </w:r>
    </w:p>
    <w:p w14:paraId="4C1ED112" w14:textId="77777777" w:rsidR="00561828" w:rsidRPr="00561828" w:rsidRDefault="00561828">
      <w:pPr>
        <w:pStyle w:val="ConsPlusNonformat"/>
        <w:jc w:val="both"/>
      </w:pPr>
      <w:r w:rsidRPr="00561828">
        <w:t xml:space="preserve">    Сведения о подготовке в резерве:</w:t>
      </w:r>
    </w:p>
    <w:p w14:paraId="55478CDC" w14:textId="77777777" w:rsidR="00561828" w:rsidRPr="00561828" w:rsidRDefault="00561828">
      <w:pPr>
        <w:pStyle w:val="ConsPlusNonformat"/>
        <w:jc w:val="both"/>
      </w:pPr>
      <w:r w:rsidRPr="00561828">
        <w:t xml:space="preserve">    а) теоретическое обучение;</w:t>
      </w:r>
    </w:p>
    <w:p w14:paraId="34F3AE49" w14:textId="77777777" w:rsidR="00561828" w:rsidRPr="00561828" w:rsidRDefault="00561828">
      <w:pPr>
        <w:pStyle w:val="ConsPlusNonformat"/>
        <w:jc w:val="both"/>
      </w:pPr>
      <w:r w:rsidRPr="00561828">
        <w:t xml:space="preserve">    б) прохождение стажировки.</w:t>
      </w:r>
    </w:p>
    <w:p w14:paraId="0372029C" w14:textId="77777777" w:rsidR="00561828" w:rsidRPr="00561828" w:rsidRDefault="00561828">
      <w:pPr>
        <w:pStyle w:val="ConsPlusNonformat"/>
        <w:jc w:val="both"/>
      </w:pPr>
      <w:r w:rsidRPr="00561828">
        <w:t xml:space="preserve">    Заключение по результатам подготовки.</w:t>
      </w:r>
    </w:p>
    <w:p w14:paraId="47DAD737" w14:textId="77777777" w:rsidR="00561828" w:rsidRPr="00561828" w:rsidRDefault="00561828">
      <w:pPr>
        <w:pStyle w:val="ConsPlusNonformat"/>
        <w:jc w:val="both"/>
      </w:pPr>
    </w:p>
    <w:p w14:paraId="317F29D4" w14:textId="77777777" w:rsidR="00561828" w:rsidRPr="00BF135B" w:rsidRDefault="00BF135B" w:rsidP="00BF135B">
      <w:pPr>
        <w:pStyle w:val="ConsPlusNonformat"/>
        <w:jc w:val="both"/>
      </w:pPr>
      <w:r>
        <w:t xml:space="preserve">Председатель </w:t>
      </w:r>
      <w:r w:rsidRPr="00BF135B">
        <w:t xml:space="preserve">комиссии </w:t>
      </w:r>
    </w:p>
    <w:p w14:paraId="7674837A" w14:textId="77777777" w:rsidR="00BF135B" w:rsidRDefault="00561828">
      <w:pPr>
        <w:pStyle w:val="ConsPlusNonformat"/>
        <w:jc w:val="both"/>
      </w:pPr>
      <w:r w:rsidRPr="00561828">
        <w:t xml:space="preserve">    </w:t>
      </w:r>
    </w:p>
    <w:p w14:paraId="6EE4DAE0" w14:textId="77777777" w:rsidR="00561828" w:rsidRDefault="00BF135B" w:rsidP="00BF135B">
      <w:pPr>
        <w:pStyle w:val="ConsPlusNonformat"/>
        <w:jc w:val="both"/>
      </w:pPr>
      <w:r>
        <w:t>Секретарь комиссии</w:t>
      </w:r>
    </w:p>
    <w:p w14:paraId="5CADB171" w14:textId="77777777" w:rsidR="00BF135B" w:rsidRPr="00561828" w:rsidRDefault="00BF135B" w:rsidP="00BF135B">
      <w:pPr>
        <w:pStyle w:val="ConsPlusNonformat"/>
        <w:jc w:val="both"/>
      </w:pPr>
    </w:p>
    <w:p w14:paraId="0E7D35D0" w14:textId="77777777" w:rsidR="00561828" w:rsidRPr="00561828" w:rsidRDefault="00561828">
      <w:pPr>
        <w:sectPr w:rsidR="00561828" w:rsidRPr="00561828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74862667" w14:textId="77777777" w:rsidR="00AE6440" w:rsidRPr="00B503C3" w:rsidRDefault="00AE6440" w:rsidP="00AE6440">
      <w:pPr>
        <w:pStyle w:val="ConsPlusTitlePage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597C4650" w14:textId="77777777" w:rsidR="00AE6440" w:rsidRDefault="00AE6440" w:rsidP="00AE6440">
      <w:pPr>
        <w:pStyle w:val="ConsPlusNormal"/>
        <w:ind w:left="5812"/>
        <w:jc w:val="center"/>
        <w:outlineLvl w:val="0"/>
      </w:pPr>
    </w:p>
    <w:p w14:paraId="0FA23F83" w14:textId="77777777" w:rsidR="00AE6440" w:rsidRPr="00AE6440" w:rsidRDefault="00AE6440" w:rsidP="00AE6440">
      <w:pPr>
        <w:pStyle w:val="ConsPlusNormal"/>
        <w:ind w:left="5245"/>
        <w:outlineLvl w:val="0"/>
        <w:rPr>
          <w:sz w:val="28"/>
          <w:szCs w:val="28"/>
        </w:rPr>
      </w:pPr>
      <w:r w:rsidRPr="00AE6440">
        <w:rPr>
          <w:sz w:val="28"/>
          <w:szCs w:val="28"/>
        </w:rPr>
        <w:t>УТВЕРЖДЕНО</w:t>
      </w:r>
    </w:p>
    <w:p w14:paraId="5E6B2CE6" w14:textId="77777777" w:rsidR="00AE6440" w:rsidRPr="00AE6440" w:rsidRDefault="00AE6440" w:rsidP="00AE6440">
      <w:pPr>
        <w:pStyle w:val="ConsPlusNormal"/>
        <w:ind w:left="5245"/>
        <w:rPr>
          <w:sz w:val="28"/>
          <w:szCs w:val="28"/>
        </w:rPr>
      </w:pPr>
      <w:r w:rsidRPr="00AE6440">
        <w:rPr>
          <w:sz w:val="28"/>
          <w:szCs w:val="28"/>
        </w:rPr>
        <w:t>распоряжением администрации</w:t>
      </w:r>
    </w:p>
    <w:p w14:paraId="50A6691E" w14:textId="77777777" w:rsidR="00AE6440" w:rsidRPr="00AE6440" w:rsidRDefault="00AE6440" w:rsidP="00AE6440">
      <w:pPr>
        <w:pStyle w:val="ConsPlusNormal"/>
        <w:ind w:left="5245"/>
        <w:rPr>
          <w:sz w:val="28"/>
          <w:szCs w:val="28"/>
        </w:rPr>
      </w:pPr>
      <w:r w:rsidRPr="00AE6440">
        <w:rPr>
          <w:sz w:val="28"/>
          <w:szCs w:val="28"/>
        </w:rPr>
        <w:t>городского округа Котельники</w:t>
      </w:r>
    </w:p>
    <w:p w14:paraId="1B1B7D84" w14:textId="77777777" w:rsidR="00AE6440" w:rsidRPr="00AE6440" w:rsidRDefault="00AE6440" w:rsidP="00AE6440">
      <w:pPr>
        <w:pStyle w:val="ConsPlusNormal"/>
        <w:ind w:left="5245"/>
        <w:rPr>
          <w:sz w:val="28"/>
          <w:szCs w:val="28"/>
        </w:rPr>
      </w:pPr>
      <w:r w:rsidRPr="00AE6440">
        <w:rPr>
          <w:sz w:val="28"/>
          <w:szCs w:val="28"/>
        </w:rPr>
        <w:t>Московской области</w:t>
      </w:r>
    </w:p>
    <w:p w14:paraId="08AAEDB9" w14:textId="77777777" w:rsidR="00C57CB8" w:rsidRPr="00400F5F" w:rsidRDefault="00AE6440" w:rsidP="00C57CB8">
      <w:pPr>
        <w:pStyle w:val="ConsPlusNormal"/>
        <w:ind w:left="5387"/>
        <w:rPr>
          <w:sz w:val="28"/>
          <w:szCs w:val="28"/>
        </w:rPr>
      </w:pPr>
      <w:r w:rsidRPr="00AE6440">
        <w:rPr>
          <w:sz w:val="28"/>
          <w:szCs w:val="28"/>
        </w:rPr>
        <w:t xml:space="preserve">от </w:t>
      </w:r>
      <w:r w:rsidR="00C57CB8" w:rsidRPr="00400F5F">
        <w:rPr>
          <w:sz w:val="28"/>
          <w:szCs w:val="28"/>
        </w:rPr>
        <w:t>_</w:t>
      </w:r>
      <w:r w:rsidR="00C57CB8">
        <w:rPr>
          <w:sz w:val="28"/>
          <w:szCs w:val="28"/>
        </w:rPr>
        <w:t>26.12.2016</w:t>
      </w:r>
      <w:r w:rsidR="00C57CB8" w:rsidRPr="00400F5F">
        <w:rPr>
          <w:sz w:val="28"/>
          <w:szCs w:val="28"/>
        </w:rPr>
        <w:t>_ №__</w:t>
      </w:r>
      <w:r w:rsidR="00C57CB8">
        <w:rPr>
          <w:sz w:val="28"/>
          <w:szCs w:val="28"/>
        </w:rPr>
        <w:t>411-РА</w:t>
      </w:r>
      <w:r w:rsidR="00C57CB8" w:rsidRPr="00400F5F">
        <w:rPr>
          <w:sz w:val="28"/>
          <w:szCs w:val="28"/>
        </w:rPr>
        <w:t>___</w:t>
      </w:r>
    </w:p>
    <w:p w14:paraId="206E9199" w14:textId="77777777" w:rsidR="00AE6440" w:rsidRPr="00AE6440" w:rsidRDefault="00AE6440" w:rsidP="00AE6440">
      <w:pPr>
        <w:pStyle w:val="ConsPlusNormal"/>
        <w:ind w:left="5245"/>
        <w:rPr>
          <w:sz w:val="28"/>
          <w:szCs w:val="28"/>
        </w:rPr>
      </w:pPr>
    </w:p>
    <w:p w14:paraId="4CD467AF" w14:textId="77777777" w:rsidR="00561828" w:rsidRPr="00561828" w:rsidRDefault="00561828">
      <w:pPr>
        <w:pStyle w:val="ConsPlusNormal"/>
        <w:jc w:val="both"/>
      </w:pPr>
    </w:p>
    <w:p w14:paraId="0B9A7AE5" w14:textId="77777777" w:rsidR="00AE6440" w:rsidRDefault="00AE6440">
      <w:pPr>
        <w:pStyle w:val="ConsPlusTitle"/>
        <w:jc w:val="center"/>
      </w:pPr>
      <w:bookmarkStart w:id="6" w:name="P511"/>
      <w:bookmarkEnd w:id="6"/>
    </w:p>
    <w:p w14:paraId="40696042" w14:textId="77777777" w:rsidR="00561828" w:rsidRPr="00561828" w:rsidRDefault="00561828">
      <w:pPr>
        <w:pStyle w:val="ConsPlusTitle"/>
        <w:jc w:val="center"/>
      </w:pPr>
      <w:r w:rsidRPr="00561828">
        <w:t>ПОЛОЖЕНИЕ</w:t>
      </w:r>
    </w:p>
    <w:p w14:paraId="259E9F3E" w14:textId="77777777" w:rsidR="00561828" w:rsidRPr="00AE6440" w:rsidRDefault="00AE644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AE6440">
        <w:rPr>
          <w:b w:val="0"/>
          <w:sz w:val="28"/>
          <w:szCs w:val="28"/>
        </w:rPr>
        <w:t xml:space="preserve"> комиссии по формированию кадрового резерва для замещения</w:t>
      </w:r>
    </w:p>
    <w:p w14:paraId="514FCA24" w14:textId="77777777" w:rsidR="00561828" w:rsidRPr="00AE6440" w:rsidRDefault="00AE6440" w:rsidP="007D40DA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AE6440">
        <w:rPr>
          <w:b w:val="0"/>
          <w:sz w:val="28"/>
          <w:szCs w:val="28"/>
        </w:rPr>
        <w:t xml:space="preserve">акантных должностей муниципальной службы в администрации городского округа </w:t>
      </w:r>
      <w:r>
        <w:rPr>
          <w:b w:val="0"/>
          <w:sz w:val="28"/>
          <w:szCs w:val="28"/>
        </w:rPr>
        <w:t>К</w:t>
      </w:r>
      <w:r w:rsidRPr="00AE6440">
        <w:rPr>
          <w:b w:val="0"/>
          <w:sz w:val="28"/>
          <w:szCs w:val="28"/>
        </w:rPr>
        <w:t xml:space="preserve">отельники </w:t>
      </w:r>
      <w:r>
        <w:rPr>
          <w:b w:val="0"/>
          <w:sz w:val="28"/>
          <w:szCs w:val="28"/>
        </w:rPr>
        <w:t>М</w:t>
      </w:r>
      <w:r w:rsidRPr="00AE6440">
        <w:rPr>
          <w:b w:val="0"/>
          <w:sz w:val="28"/>
          <w:szCs w:val="28"/>
        </w:rPr>
        <w:t>осковской области</w:t>
      </w:r>
    </w:p>
    <w:p w14:paraId="7D0A9EE4" w14:textId="77777777" w:rsidR="00561828" w:rsidRPr="00561828" w:rsidRDefault="00561828">
      <w:pPr>
        <w:pStyle w:val="ConsPlusNormal"/>
        <w:jc w:val="both"/>
      </w:pPr>
    </w:p>
    <w:p w14:paraId="1B7E8C8A" w14:textId="77777777" w:rsidR="00561828" w:rsidRPr="00561828" w:rsidRDefault="00561828">
      <w:pPr>
        <w:pStyle w:val="ConsPlusNormal"/>
        <w:jc w:val="center"/>
        <w:outlineLvl w:val="1"/>
      </w:pPr>
      <w:r w:rsidRPr="00561828">
        <w:t>1. Общие положения</w:t>
      </w:r>
    </w:p>
    <w:p w14:paraId="60E23969" w14:textId="77777777" w:rsidR="00561828" w:rsidRPr="00561828" w:rsidRDefault="00561828">
      <w:pPr>
        <w:pStyle w:val="ConsPlusNormal"/>
        <w:jc w:val="both"/>
      </w:pPr>
    </w:p>
    <w:p w14:paraId="61C16296" w14:textId="77777777" w:rsidR="00561828" w:rsidRPr="00650C2B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 xml:space="preserve">1.1. Положение о комиссии по формированию кадрового резерва для замещения вакантных должностей муниципальной службы в </w:t>
      </w:r>
      <w:r w:rsidR="007D40DA" w:rsidRPr="00650C2B">
        <w:rPr>
          <w:sz w:val="28"/>
          <w:szCs w:val="28"/>
        </w:rPr>
        <w:t>администрации</w:t>
      </w:r>
      <w:r w:rsidRPr="00650C2B">
        <w:rPr>
          <w:sz w:val="28"/>
          <w:szCs w:val="28"/>
        </w:rPr>
        <w:t xml:space="preserve"> городского округа </w:t>
      </w:r>
      <w:r w:rsidR="00216221" w:rsidRPr="00650C2B">
        <w:rPr>
          <w:sz w:val="28"/>
          <w:szCs w:val="28"/>
        </w:rPr>
        <w:t xml:space="preserve">Котельники </w:t>
      </w:r>
      <w:r w:rsidRPr="00650C2B">
        <w:rPr>
          <w:sz w:val="28"/>
          <w:szCs w:val="28"/>
        </w:rPr>
        <w:t>Московской области (далее - Положение) определяет порядок ее деятельности.</w:t>
      </w:r>
    </w:p>
    <w:p w14:paraId="52EFEE7B" w14:textId="77777777" w:rsidR="00561828" w:rsidRPr="00650C2B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 xml:space="preserve">1.2. Комиссия по формированию кадрового резерва для замещения вакантных должностей муниципальной службы в </w:t>
      </w:r>
      <w:r w:rsidR="007D40DA" w:rsidRPr="00650C2B">
        <w:rPr>
          <w:sz w:val="28"/>
          <w:szCs w:val="28"/>
        </w:rPr>
        <w:t>администрации</w:t>
      </w:r>
      <w:r w:rsidRPr="00650C2B">
        <w:rPr>
          <w:sz w:val="28"/>
          <w:szCs w:val="28"/>
        </w:rPr>
        <w:t xml:space="preserve"> городского округа </w:t>
      </w:r>
      <w:r w:rsidR="00216221" w:rsidRPr="00650C2B">
        <w:rPr>
          <w:sz w:val="28"/>
          <w:szCs w:val="28"/>
        </w:rPr>
        <w:t>Котельники</w:t>
      </w:r>
      <w:r w:rsidRPr="00650C2B">
        <w:rPr>
          <w:sz w:val="28"/>
          <w:szCs w:val="28"/>
        </w:rPr>
        <w:t xml:space="preserve"> Московской области (далее - Комиссия) является коллегиальным органом, решающим вопросы по отбору кандидатов в кадровый резерв и формированию его состава.</w:t>
      </w:r>
    </w:p>
    <w:p w14:paraId="599CC44A" w14:textId="77777777" w:rsidR="00561828" w:rsidRPr="00650C2B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 xml:space="preserve">1.3. Комиссия в своей деятельности руководствуется Конституцией Российской Федерации, федеральными законами, законами Московской области, Уставом городского округа </w:t>
      </w:r>
      <w:r w:rsidR="00216221" w:rsidRPr="00650C2B">
        <w:rPr>
          <w:sz w:val="28"/>
          <w:szCs w:val="28"/>
        </w:rPr>
        <w:t>Котельники</w:t>
      </w:r>
      <w:r w:rsidRPr="00650C2B">
        <w:rPr>
          <w:sz w:val="28"/>
          <w:szCs w:val="28"/>
        </w:rPr>
        <w:t xml:space="preserve"> Московской области, а также настоящим Положением.</w:t>
      </w:r>
    </w:p>
    <w:p w14:paraId="6E234264" w14:textId="77777777" w:rsidR="00561828" w:rsidRPr="00650C2B" w:rsidRDefault="00561828">
      <w:pPr>
        <w:pStyle w:val="ConsPlusNormal"/>
        <w:jc w:val="both"/>
        <w:rPr>
          <w:sz w:val="28"/>
          <w:szCs w:val="28"/>
        </w:rPr>
      </w:pPr>
    </w:p>
    <w:p w14:paraId="59B6EBAA" w14:textId="77777777" w:rsidR="00561828" w:rsidRPr="00650C2B" w:rsidRDefault="00561828">
      <w:pPr>
        <w:pStyle w:val="ConsPlusNormal"/>
        <w:jc w:val="center"/>
        <w:outlineLvl w:val="1"/>
        <w:rPr>
          <w:sz w:val="28"/>
          <w:szCs w:val="28"/>
        </w:rPr>
      </w:pPr>
      <w:r w:rsidRPr="00650C2B">
        <w:rPr>
          <w:sz w:val="28"/>
          <w:szCs w:val="28"/>
        </w:rPr>
        <w:t>2. Задачи и права Комиссии</w:t>
      </w:r>
    </w:p>
    <w:p w14:paraId="597BC3FB" w14:textId="77777777" w:rsidR="00561828" w:rsidRPr="00650C2B" w:rsidRDefault="00561828">
      <w:pPr>
        <w:pStyle w:val="ConsPlusNormal"/>
        <w:jc w:val="both"/>
        <w:rPr>
          <w:sz w:val="28"/>
          <w:szCs w:val="28"/>
        </w:rPr>
      </w:pPr>
    </w:p>
    <w:p w14:paraId="7C1A4B3F" w14:textId="77777777" w:rsidR="00561828" w:rsidRPr="00650C2B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>2.1. Основными задачами Комиссии являются:</w:t>
      </w:r>
    </w:p>
    <w:p w14:paraId="17C5B2A4" w14:textId="77777777" w:rsidR="00561828" w:rsidRPr="00650C2B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>2.1.1. Формирование кадрового резерва.</w:t>
      </w:r>
    </w:p>
    <w:p w14:paraId="1662EFB5" w14:textId="77777777" w:rsidR="00561828" w:rsidRPr="00650C2B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>2.1.2. Контроль за реализацией мероприятий по формированию и подготовке кадрового резерва.</w:t>
      </w:r>
    </w:p>
    <w:p w14:paraId="6C92BA15" w14:textId="77777777" w:rsidR="00561828" w:rsidRPr="00650C2B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 xml:space="preserve">2.1.3. </w:t>
      </w:r>
      <w:r w:rsidR="00322340" w:rsidRPr="00650C2B">
        <w:rPr>
          <w:sz w:val="28"/>
          <w:szCs w:val="28"/>
        </w:rPr>
        <w:t>По кандидатам в кадровый резерв принимает одно из следующих решений:</w:t>
      </w:r>
    </w:p>
    <w:p w14:paraId="53F9B4D5" w14:textId="77777777" w:rsidR="00322340" w:rsidRPr="00650C2B" w:rsidRDefault="00322340" w:rsidP="00322340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 w:rsidRPr="00650C2B">
        <w:rPr>
          <w:sz w:val="28"/>
          <w:szCs w:val="28"/>
        </w:rPr>
        <w:t>включить кандидата в кадровый резерв;</w:t>
      </w:r>
    </w:p>
    <w:p w14:paraId="2D9B3D4D" w14:textId="77777777" w:rsidR="00322340" w:rsidRPr="00650C2B" w:rsidRDefault="00322340" w:rsidP="00322340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 w:rsidRPr="00650C2B">
        <w:rPr>
          <w:sz w:val="28"/>
          <w:szCs w:val="28"/>
        </w:rPr>
        <w:t>отказать кандидату во включении в кадровый резерв;</w:t>
      </w:r>
    </w:p>
    <w:p w14:paraId="378B785B" w14:textId="77777777" w:rsidR="00322340" w:rsidRPr="00650C2B" w:rsidRDefault="00322340" w:rsidP="00322340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 w:rsidRPr="00650C2B">
        <w:rPr>
          <w:sz w:val="28"/>
          <w:szCs w:val="28"/>
        </w:rPr>
        <w:t>исключить из кадрового резерва.</w:t>
      </w:r>
    </w:p>
    <w:p w14:paraId="7C951C89" w14:textId="77777777" w:rsidR="00561828" w:rsidRPr="00650C2B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>2.1.4. Иные вопросы, касающиеся кадрового резерва.</w:t>
      </w:r>
    </w:p>
    <w:p w14:paraId="7F74C008" w14:textId="77777777" w:rsidR="00561828" w:rsidRPr="00650C2B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>2.2. Комиссия для решения возложенных на нее основных задач имеет право:</w:t>
      </w:r>
    </w:p>
    <w:p w14:paraId="3CF7F44F" w14:textId="77777777" w:rsidR="00BF135B" w:rsidRDefault="00561828" w:rsidP="00BF135B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650C2B">
        <w:rPr>
          <w:sz w:val="28"/>
          <w:szCs w:val="28"/>
        </w:rPr>
        <w:t>2.2.1. Рассматривать документы лиц, претендующих</w:t>
      </w:r>
      <w:r w:rsidR="00BF135B">
        <w:rPr>
          <w:sz w:val="28"/>
          <w:szCs w:val="28"/>
        </w:rPr>
        <w:t xml:space="preserve"> на включение в </w:t>
      </w:r>
      <w:r w:rsidR="00BF135B">
        <w:rPr>
          <w:sz w:val="28"/>
          <w:szCs w:val="28"/>
        </w:rPr>
        <w:lastRenderedPageBreak/>
        <w:t>кадровый резерв.</w:t>
      </w:r>
    </w:p>
    <w:p w14:paraId="0F6448DA" w14:textId="77777777" w:rsidR="00561828" w:rsidRPr="00650C2B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 xml:space="preserve">2.2.2. Приглашать на свои заседания руководителей органов местного самоуправления городского округа </w:t>
      </w:r>
      <w:r w:rsidR="00216221" w:rsidRPr="00650C2B">
        <w:rPr>
          <w:sz w:val="28"/>
          <w:szCs w:val="28"/>
        </w:rPr>
        <w:t>Котельники</w:t>
      </w:r>
      <w:r w:rsidRPr="00650C2B">
        <w:rPr>
          <w:sz w:val="28"/>
          <w:szCs w:val="28"/>
        </w:rPr>
        <w:t xml:space="preserve"> Московской области, органов администрации городского округа </w:t>
      </w:r>
      <w:r w:rsidR="00216221" w:rsidRPr="00650C2B">
        <w:rPr>
          <w:sz w:val="28"/>
          <w:szCs w:val="28"/>
        </w:rPr>
        <w:t>Котельники</w:t>
      </w:r>
      <w:r w:rsidRPr="00650C2B">
        <w:rPr>
          <w:sz w:val="28"/>
          <w:szCs w:val="28"/>
        </w:rPr>
        <w:t xml:space="preserve"> Московской области</w:t>
      </w:r>
      <w:r w:rsidR="007D40DA" w:rsidRPr="00650C2B">
        <w:rPr>
          <w:sz w:val="28"/>
          <w:szCs w:val="28"/>
        </w:rPr>
        <w:t>, муниципальных предприятий и учреждений,</w:t>
      </w:r>
      <w:r w:rsidRPr="00650C2B">
        <w:rPr>
          <w:sz w:val="28"/>
          <w:szCs w:val="28"/>
        </w:rPr>
        <w:t xml:space="preserve"> и заслушивать их о целесообразности включения в кадровый резерв и исключении из кадрового резерва.</w:t>
      </w:r>
    </w:p>
    <w:p w14:paraId="154B97FB" w14:textId="77777777" w:rsidR="00E434F6" w:rsidRPr="00650C2B" w:rsidRDefault="00322340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>2.2.3</w:t>
      </w:r>
      <w:r w:rsidR="00E434F6" w:rsidRPr="00650C2B">
        <w:rPr>
          <w:sz w:val="28"/>
          <w:szCs w:val="28"/>
        </w:rPr>
        <w:t>. Приглашать на свои заседания и заслушивать кандидатов в кадровый резерв</w:t>
      </w:r>
    </w:p>
    <w:p w14:paraId="10124849" w14:textId="77777777" w:rsidR="00561828" w:rsidRPr="00650C2B" w:rsidRDefault="00561828">
      <w:pPr>
        <w:pStyle w:val="ConsPlusNormal"/>
        <w:jc w:val="both"/>
        <w:rPr>
          <w:sz w:val="28"/>
          <w:szCs w:val="28"/>
        </w:rPr>
      </w:pPr>
    </w:p>
    <w:p w14:paraId="286BD2AA" w14:textId="77777777" w:rsidR="00561828" w:rsidRPr="00650C2B" w:rsidRDefault="00561828">
      <w:pPr>
        <w:pStyle w:val="ConsPlusNormal"/>
        <w:jc w:val="center"/>
        <w:outlineLvl w:val="1"/>
        <w:rPr>
          <w:sz w:val="28"/>
          <w:szCs w:val="28"/>
        </w:rPr>
      </w:pPr>
      <w:r w:rsidRPr="00650C2B">
        <w:rPr>
          <w:sz w:val="28"/>
          <w:szCs w:val="28"/>
        </w:rPr>
        <w:t>3. Состав Комиссии, порядок ее работы</w:t>
      </w:r>
    </w:p>
    <w:p w14:paraId="4B7D9BCC" w14:textId="77777777" w:rsidR="00561828" w:rsidRPr="00561828" w:rsidRDefault="00561828">
      <w:pPr>
        <w:pStyle w:val="ConsPlusNormal"/>
        <w:jc w:val="both"/>
      </w:pPr>
    </w:p>
    <w:p w14:paraId="2CCECB5C" w14:textId="77777777" w:rsidR="00561828" w:rsidRPr="00650C2B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 xml:space="preserve">3.1. Состав Комиссии утверждается </w:t>
      </w:r>
      <w:r w:rsidR="00322340" w:rsidRPr="00650C2B">
        <w:rPr>
          <w:sz w:val="28"/>
          <w:szCs w:val="28"/>
        </w:rPr>
        <w:t>распоряжением</w:t>
      </w:r>
      <w:r w:rsidRPr="00650C2B">
        <w:rPr>
          <w:sz w:val="28"/>
          <w:szCs w:val="28"/>
        </w:rPr>
        <w:t xml:space="preserve"> </w:t>
      </w:r>
      <w:r w:rsidR="00216221" w:rsidRPr="00650C2B">
        <w:rPr>
          <w:sz w:val="28"/>
          <w:szCs w:val="28"/>
        </w:rPr>
        <w:t>администрации</w:t>
      </w:r>
      <w:r w:rsidRPr="00650C2B">
        <w:rPr>
          <w:sz w:val="28"/>
          <w:szCs w:val="28"/>
        </w:rPr>
        <w:t xml:space="preserve"> городского округа </w:t>
      </w:r>
      <w:r w:rsidR="00216221" w:rsidRPr="00650C2B">
        <w:rPr>
          <w:sz w:val="28"/>
          <w:szCs w:val="28"/>
        </w:rPr>
        <w:t>Котельники</w:t>
      </w:r>
      <w:r w:rsidRPr="00650C2B">
        <w:rPr>
          <w:sz w:val="28"/>
          <w:szCs w:val="28"/>
        </w:rPr>
        <w:t xml:space="preserve"> Московской области.</w:t>
      </w:r>
    </w:p>
    <w:p w14:paraId="145C51A1" w14:textId="77777777" w:rsidR="00561828" w:rsidRPr="00650C2B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>3.2. Комиссия состоит из председателя Комиссии, заместителя председателя Комиссии, секретаря Комиссии и членов Комиссии.</w:t>
      </w:r>
    </w:p>
    <w:p w14:paraId="34B452B9" w14:textId="77777777" w:rsidR="00561828" w:rsidRPr="00650C2B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>3.3. Председатель Комиссии:</w:t>
      </w:r>
    </w:p>
    <w:p w14:paraId="04D656C2" w14:textId="77777777" w:rsidR="00561828" w:rsidRPr="00650C2B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>3.3.1. Назначает дату, время и место проведения заседания Комиссии.</w:t>
      </w:r>
    </w:p>
    <w:p w14:paraId="2DCAF1E5" w14:textId="77777777" w:rsidR="00561828" w:rsidRPr="00650C2B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>3.3.2. Осуществляет общее руководство деятельностью Комиссии.</w:t>
      </w:r>
    </w:p>
    <w:p w14:paraId="5DAEB87A" w14:textId="77777777" w:rsidR="00561828" w:rsidRPr="00650C2B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>3.3.3. Председательствует на заседаниях Комиссии.</w:t>
      </w:r>
    </w:p>
    <w:p w14:paraId="12E81BCE" w14:textId="77777777" w:rsidR="00561828" w:rsidRPr="00650C2B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>3.3.4. Имеет право решающего голоса.</w:t>
      </w:r>
    </w:p>
    <w:p w14:paraId="6D7F6E7F" w14:textId="77777777" w:rsidR="00561828" w:rsidRPr="00650C2B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>3.4. Заместитель председателя Комиссии:</w:t>
      </w:r>
    </w:p>
    <w:p w14:paraId="4CBEF4F9" w14:textId="77777777" w:rsidR="00561828" w:rsidRPr="00650C2B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>3.4.1. Исполняет функции председателя в его отсутствие.</w:t>
      </w:r>
    </w:p>
    <w:p w14:paraId="54C8D198" w14:textId="77777777" w:rsidR="00561828" w:rsidRPr="00650C2B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>3.5. Секретарь Комиссии:</w:t>
      </w:r>
    </w:p>
    <w:p w14:paraId="371D8597" w14:textId="77777777" w:rsidR="00561828" w:rsidRPr="00650C2B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>3.5.1. Оповещает членов Комиссии о дате, времени и месте проведения очередного заседания Комиссии.</w:t>
      </w:r>
    </w:p>
    <w:p w14:paraId="029AD5BD" w14:textId="77777777" w:rsidR="00561828" w:rsidRPr="00650C2B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>3.5.2. Формирует повестку дня Комиссии.</w:t>
      </w:r>
    </w:p>
    <w:p w14:paraId="09066C03" w14:textId="77777777" w:rsidR="00561828" w:rsidRPr="00650C2B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>3.5.3. Обеспечивает подготовку и рассмотрение материалов к заседаниям.</w:t>
      </w:r>
    </w:p>
    <w:p w14:paraId="566A52FB" w14:textId="77777777" w:rsidR="00561828" w:rsidRPr="00650C2B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>3.5.4. Ведет протоколы заседаний.</w:t>
      </w:r>
    </w:p>
    <w:p w14:paraId="47FE583E" w14:textId="77777777" w:rsidR="00561828" w:rsidRPr="00650C2B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>3.5.5. Оформляет необходимую документацию в соответствии с решением Комиссии.</w:t>
      </w:r>
    </w:p>
    <w:p w14:paraId="038C10C1" w14:textId="77777777" w:rsidR="00561828" w:rsidRPr="00650C2B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>3.6. Заседание Комиссии проводится по мере необходимости.</w:t>
      </w:r>
    </w:p>
    <w:p w14:paraId="2F6B6181" w14:textId="77777777" w:rsidR="00561828" w:rsidRPr="00650C2B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>3.7. Заседание Комиссии правомочно, если на нем присутствует более половины от общего числа ее членов.</w:t>
      </w:r>
    </w:p>
    <w:p w14:paraId="45885DD7" w14:textId="77777777" w:rsidR="00561828" w:rsidRPr="00650C2B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 xml:space="preserve">3.8. В заседаниях Комиссии с правом совещательного голоса могут участвовать руководители органов администрации городского округа </w:t>
      </w:r>
      <w:r w:rsidR="00216221" w:rsidRPr="00650C2B">
        <w:rPr>
          <w:sz w:val="28"/>
          <w:szCs w:val="28"/>
        </w:rPr>
        <w:t>Котельники</w:t>
      </w:r>
      <w:r w:rsidRPr="00650C2B">
        <w:rPr>
          <w:sz w:val="28"/>
          <w:szCs w:val="28"/>
        </w:rPr>
        <w:t xml:space="preserve"> Московской области, не входящие в состав Комиссии.</w:t>
      </w:r>
    </w:p>
    <w:p w14:paraId="1B84E1FE" w14:textId="77777777" w:rsidR="00561828" w:rsidRPr="00650C2B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>3.9. Решение Комиссии принимается путем открытого голосования простым большинством голосов присутствующих на заседании членов Комиссии и оформляется протоколом, который подписывается председателем и секретарем Комиссии. В случае равенства голосов решающим является голос председателя Комиссии.</w:t>
      </w:r>
    </w:p>
    <w:p w14:paraId="53DE7B6E" w14:textId="77777777" w:rsidR="00561828" w:rsidRPr="00650C2B" w:rsidRDefault="00561828">
      <w:pPr>
        <w:pStyle w:val="ConsPlusNormal"/>
        <w:ind w:firstLine="540"/>
        <w:jc w:val="both"/>
        <w:rPr>
          <w:sz w:val="28"/>
          <w:szCs w:val="28"/>
        </w:rPr>
      </w:pPr>
      <w:r w:rsidRPr="00650C2B">
        <w:rPr>
          <w:sz w:val="28"/>
          <w:szCs w:val="28"/>
        </w:rPr>
        <w:t xml:space="preserve">3.10. Организационно-техническое обеспечение деятельности Комиссии осуществляет </w:t>
      </w:r>
      <w:r w:rsidR="00322340" w:rsidRPr="00650C2B">
        <w:rPr>
          <w:sz w:val="28"/>
          <w:szCs w:val="28"/>
        </w:rPr>
        <w:t>отдел кадров и архива управления делами администрации городского округа Котельники Московской области</w:t>
      </w:r>
      <w:r w:rsidRPr="00650C2B">
        <w:rPr>
          <w:sz w:val="28"/>
          <w:szCs w:val="28"/>
        </w:rPr>
        <w:t>.</w:t>
      </w:r>
    </w:p>
    <w:sectPr w:rsidR="00561828" w:rsidRPr="00650C2B" w:rsidSect="00253D41">
      <w:pgSz w:w="11905" w:h="16838"/>
      <w:pgMar w:top="993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36067"/>
    <w:multiLevelType w:val="hybridMultilevel"/>
    <w:tmpl w:val="2F64633E"/>
    <w:lvl w:ilvl="0" w:tplc="551A4D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B3546"/>
    <w:multiLevelType w:val="hybridMultilevel"/>
    <w:tmpl w:val="E6D65BF6"/>
    <w:lvl w:ilvl="0" w:tplc="551A4D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28"/>
    <w:rsid w:val="00015D3A"/>
    <w:rsid w:val="000D2E15"/>
    <w:rsid w:val="000E1579"/>
    <w:rsid w:val="001072DF"/>
    <w:rsid w:val="00130376"/>
    <w:rsid w:val="00162370"/>
    <w:rsid w:val="00216221"/>
    <w:rsid w:val="002354C7"/>
    <w:rsid w:val="00253D41"/>
    <w:rsid w:val="00322340"/>
    <w:rsid w:val="00354A1C"/>
    <w:rsid w:val="00400F5F"/>
    <w:rsid w:val="004C7812"/>
    <w:rsid w:val="004F1711"/>
    <w:rsid w:val="0055626F"/>
    <w:rsid w:val="00561828"/>
    <w:rsid w:val="005D2399"/>
    <w:rsid w:val="005F5578"/>
    <w:rsid w:val="00650C2B"/>
    <w:rsid w:val="006C730D"/>
    <w:rsid w:val="006E3450"/>
    <w:rsid w:val="006F28ED"/>
    <w:rsid w:val="00702875"/>
    <w:rsid w:val="00714F3F"/>
    <w:rsid w:val="0071674A"/>
    <w:rsid w:val="007735E6"/>
    <w:rsid w:val="007D3954"/>
    <w:rsid w:val="007D40DA"/>
    <w:rsid w:val="00810835"/>
    <w:rsid w:val="00831841"/>
    <w:rsid w:val="00844E0D"/>
    <w:rsid w:val="00882D97"/>
    <w:rsid w:val="008B054A"/>
    <w:rsid w:val="009E5835"/>
    <w:rsid w:val="00A164B6"/>
    <w:rsid w:val="00A643AF"/>
    <w:rsid w:val="00AB21DF"/>
    <w:rsid w:val="00AB79A0"/>
    <w:rsid w:val="00AE6440"/>
    <w:rsid w:val="00B52E55"/>
    <w:rsid w:val="00BF135B"/>
    <w:rsid w:val="00C57CB8"/>
    <w:rsid w:val="00CB1F49"/>
    <w:rsid w:val="00D01F0D"/>
    <w:rsid w:val="00DE04A8"/>
    <w:rsid w:val="00DE39BB"/>
    <w:rsid w:val="00E434F6"/>
    <w:rsid w:val="00E54F83"/>
    <w:rsid w:val="00ED25DB"/>
    <w:rsid w:val="00F9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F040"/>
  <w15:chartTrackingRefBased/>
  <w15:docId w15:val="{80EBFBFE-CA6B-42C9-BE30-EB918892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1674A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74A"/>
    <w:pPr>
      <w:spacing w:after="0" w:line="240" w:lineRule="auto"/>
      <w:ind w:left="708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5618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618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18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5618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0">
    <w:name w:val="consplustitle"/>
    <w:basedOn w:val="a"/>
    <w:rsid w:val="002354C7"/>
    <w:pPr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5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3832</Words>
  <Characters>21846</Characters>
  <Application>Microsoft Macintosh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User_rzvt</dc:creator>
  <cp:keywords/>
  <dc:description/>
  <cp:lastModifiedBy>Alexey Shchedrov</cp:lastModifiedBy>
  <cp:revision>2</cp:revision>
  <cp:lastPrinted>2016-12-16T12:39:00Z</cp:lastPrinted>
  <dcterms:created xsi:type="dcterms:W3CDTF">2016-12-30T08:38:00Z</dcterms:created>
  <dcterms:modified xsi:type="dcterms:W3CDTF">2016-12-30T08:38:00Z</dcterms:modified>
</cp:coreProperties>
</file>