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A1" w:rsidRDefault="00760BB9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>
                <wp:extent cx="428427" cy="533406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427" cy="533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7pt;height:42.0pt;">
                <v:path textboxrect="0,0,0,0"/>
                <v:imagedata r:id="rId9" o:title=""/>
              </v:shape>
            </w:pict>
          </mc:Fallback>
        </mc:AlternateContent>
      </w:r>
    </w:p>
    <w:p w:rsidR="005A1DA1" w:rsidRDefault="005A1DA1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5A1DA1" w:rsidRDefault="00760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br/>
        <w:t>ГОРОДСКОГО ОКРУГА КОТЕЛЬНИКИ</w:t>
      </w:r>
      <w:r>
        <w:rPr>
          <w:b/>
          <w:bCs/>
          <w:sz w:val="28"/>
          <w:szCs w:val="28"/>
        </w:rPr>
        <w:br/>
        <w:t>МОСКОВСКОЙ ОБЛАСТИ</w:t>
      </w:r>
    </w:p>
    <w:p w:rsidR="005A1DA1" w:rsidRDefault="00760BB9">
      <w:pPr>
        <w:spacing w:before="48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5A1DA1" w:rsidRDefault="005A1DA1">
      <w:pPr>
        <w:spacing w:before="480"/>
        <w:jc w:val="center"/>
        <w:rPr>
          <w:b/>
          <w:bCs/>
          <w:szCs w:val="20"/>
        </w:rPr>
      </w:pPr>
    </w:p>
    <w:p w:rsidR="005A1DA1" w:rsidRDefault="005A1DA1">
      <w:pPr>
        <w:spacing w:before="480"/>
        <w:jc w:val="center"/>
        <w:rPr>
          <w:b/>
          <w:bCs/>
          <w:szCs w:val="20"/>
        </w:rPr>
      </w:pPr>
    </w:p>
    <w:p w:rsidR="005A1DA1" w:rsidRPr="00760BB9" w:rsidRDefault="00760BB9" w:rsidP="00760BB9">
      <w:pPr>
        <w:jc w:val="center"/>
        <w:rPr>
          <w:sz w:val="28"/>
        </w:rPr>
      </w:pPr>
      <w:r w:rsidRPr="00760BB9">
        <w:rPr>
          <w:sz w:val="28"/>
        </w:rPr>
        <w:t>22.10.2020  №  825 - ПГ</w:t>
      </w:r>
    </w:p>
    <w:p w:rsidR="005A1DA1" w:rsidRDefault="005A1DA1">
      <w:pPr>
        <w:tabs>
          <w:tab w:val="center" w:pos="4677"/>
          <w:tab w:val="right" w:pos="9355"/>
        </w:tabs>
        <w:jc w:val="center"/>
      </w:pPr>
    </w:p>
    <w:p w:rsidR="005A1DA1" w:rsidRDefault="00760BB9">
      <w:pPr>
        <w:tabs>
          <w:tab w:val="center" w:pos="4677"/>
          <w:tab w:val="right" w:pos="9355"/>
        </w:tabs>
        <w:jc w:val="center"/>
      </w:pPr>
      <w:r>
        <w:t>г. Котельники</w:t>
      </w:r>
    </w:p>
    <w:p w:rsidR="005A1DA1" w:rsidRDefault="005A1DA1"/>
    <w:p w:rsidR="005A1DA1" w:rsidRDefault="00760B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городского округа Котельники Московской области от 20.09.2019 № 660-ПГ</w:t>
      </w:r>
    </w:p>
    <w:p w:rsidR="005A1DA1" w:rsidRDefault="00760BB9">
      <w:pPr>
        <w:jc w:val="center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 xml:space="preserve"> «Об утверждении муниципальной программы </w:t>
      </w:r>
      <w:r>
        <w:rPr>
          <w:rFonts w:eastAsia="Calibri"/>
          <w:bCs/>
          <w:sz w:val="28"/>
          <w:szCs w:val="28"/>
        </w:rPr>
        <w:t>«</w:t>
      </w:r>
      <w:r>
        <w:rPr>
          <w:rFonts w:eastAsia="Calibri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rFonts w:eastAsia="Calibri"/>
          <w:bCs/>
          <w:sz w:val="28"/>
          <w:szCs w:val="28"/>
        </w:rPr>
        <w:t>»</w:t>
      </w:r>
    </w:p>
    <w:p w:rsidR="005A1DA1" w:rsidRDefault="00760BB9">
      <w:pPr>
        <w:jc w:val="center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 досрочном </w:t>
      </w:r>
      <w:proofErr w:type="gramStart"/>
      <w:r>
        <w:rPr>
          <w:rFonts w:eastAsia="Calibri"/>
          <w:sz w:val="28"/>
          <w:szCs w:val="28"/>
        </w:rPr>
        <w:t>завершении</w:t>
      </w:r>
      <w:proofErr w:type="gramEnd"/>
      <w:r>
        <w:rPr>
          <w:rFonts w:eastAsia="Calibri"/>
          <w:sz w:val="28"/>
          <w:szCs w:val="28"/>
        </w:rPr>
        <w:t xml:space="preserve"> реализации муниципальной программы городского округа Котельники Московской области «Безопасность городского округа Котельники Московской области на 2017-2021 годы» </w:t>
      </w:r>
    </w:p>
    <w:p w:rsidR="005A1DA1" w:rsidRDefault="005A1DA1">
      <w:pPr>
        <w:spacing w:line="276" w:lineRule="auto"/>
        <w:ind w:right="27"/>
        <w:jc w:val="center"/>
        <w:rPr>
          <w:szCs w:val="20"/>
        </w:rPr>
      </w:pPr>
    </w:p>
    <w:p w:rsidR="005A1DA1" w:rsidRDefault="00760BB9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области», постановляю: </w:t>
      </w:r>
    </w:p>
    <w:p w:rsidR="005A1DA1" w:rsidRDefault="00760BB9" w:rsidP="00760BB9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главы городского округа Котельники Московской области от 20.09.2019 № 660-ПГ «Об утверждении муниципальной программы </w:t>
      </w:r>
      <w:r>
        <w:rPr>
          <w:rFonts w:eastAsia="Calibri"/>
          <w:bCs/>
          <w:sz w:val="28"/>
          <w:szCs w:val="28"/>
        </w:rPr>
        <w:t>«</w:t>
      </w:r>
      <w:r>
        <w:rPr>
          <w:rFonts w:eastAsia="Calibri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rFonts w:eastAsia="Calibri"/>
          <w:bCs/>
          <w:sz w:val="28"/>
          <w:szCs w:val="28"/>
        </w:rPr>
        <w:t>» и досрочном завершении реализации муниципальной программы городского округа Котельники Московской области «Безопасность городского округа Котельники Московской области на 2017-2021 годы»</w:t>
      </w:r>
      <w:r>
        <w:rPr>
          <w:sz w:val="28"/>
          <w:szCs w:val="28"/>
        </w:rPr>
        <w:t xml:space="preserve"> (в редакциях от 27.01.2020 №31-ПГ, от 18.02.2020 № 108-ПГ, от 30.04.2020 № 288-ПГ, от 30.07.2020 № 514-ПГ, 704-ПГ от 28.09.2020) следующие</w:t>
      </w:r>
      <w:proofErr w:type="gramEnd"/>
      <w:r>
        <w:rPr>
          <w:sz w:val="28"/>
          <w:szCs w:val="28"/>
        </w:rPr>
        <w:t xml:space="preserve"> изменения: </w:t>
      </w:r>
    </w:p>
    <w:p w:rsidR="005A1DA1" w:rsidRDefault="00760B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«Источники финансирования подпрограммы по годам реализации и источникам финансирования» паспорта подпрограммы 1 «Профилактика преступлений и иных правонарушений» изложить в новой редакции: </w:t>
      </w:r>
    </w:p>
    <w:p w:rsidR="005A1DA1" w:rsidRDefault="005A1DA1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182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549"/>
        <w:gridCol w:w="1527"/>
        <w:gridCol w:w="978"/>
        <w:gridCol w:w="838"/>
        <w:gridCol w:w="838"/>
        <w:gridCol w:w="842"/>
        <w:gridCol w:w="838"/>
        <w:gridCol w:w="1052"/>
      </w:tblGrid>
      <w:tr w:rsidR="00760BB9" w:rsidRPr="00B345CB" w:rsidTr="00AC02B4">
        <w:trPr>
          <w:cantSplit/>
          <w:trHeight w:val="421"/>
        </w:trPr>
        <w:tc>
          <w:tcPr>
            <w:tcW w:w="707" w:type="pct"/>
            <w:vMerge w:val="restart"/>
          </w:tcPr>
          <w:p w:rsidR="005A1DA1" w:rsidRPr="00B345CB" w:rsidRDefault="00760BB9" w:rsidP="009B3AF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bCs/>
                <w:sz w:val="24"/>
                <w:szCs w:val="24"/>
              </w:rPr>
              <w:lastRenderedPageBreak/>
              <w:t xml:space="preserve">Источники финансирования подпрограммы по годам реализации и источникам финансирования </w:t>
            </w:r>
          </w:p>
        </w:tc>
        <w:tc>
          <w:tcPr>
            <w:tcW w:w="786" w:type="pct"/>
            <w:vMerge w:val="restart"/>
          </w:tcPr>
          <w:p w:rsidR="005A1DA1" w:rsidRPr="00B345CB" w:rsidRDefault="00760BB9" w:rsidP="009B3AF4">
            <w:pPr>
              <w:widowControl w:val="0"/>
              <w:spacing w:after="200" w:line="276" w:lineRule="auto"/>
              <w:ind w:left="119"/>
              <w:jc w:val="center"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 w:rsidRPr="00B345CB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Главный распорядитель бюджетных средств</w:t>
            </w:r>
          </w:p>
        </w:tc>
        <w:tc>
          <w:tcPr>
            <w:tcW w:w="775" w:type="pct"/>
            <w:vMerge w:val="restart"/>
          </w:tcPr>
          <w:p w:rsidR="005A1DA1" w:rsidRPr="00B345CB" w:rsidRDefault="00760BB9" w:rsidP="009B3AF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2732" w:type="pct"/>
            <w:gridSpan w:val="6"/>
          </w:tcPr>
          <w:p w:rsidR="005A1DA1" w:rsidRPr="00B345CB" w:rsidRDefault="00760BB9" w:rsidP="00AC02B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9B3AF4" w:rsidRPr="00B345CB" w:rsidTr="00AC02B4">
        <w:trPr>
          <w:cantSplit/>
          <w:trHeight w:val="1032"/>
        </w:trPr>
        <w:tc>
          <w:tcPr>
            <w:tcW w:w="707" w:type="pct"/>
            <w:vMerge/>
          </w:tcPr>
          <w:p w:rsidR="005A1DA1" w:rsidRPr="00B345CB" w:rsidRDefault="005A1DA1" w:rsidP="009B3AF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" w:type="pct"/>
            <w:vMerge/>
          </w:tcPr>
          <w:p w:rsidR="005A1DA1" w:rsidRPr="00B345CB" w:rsidRDefault="005A1DA1" w:rsidP="009B3AF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5A1DA1" w:rsidRPr="00B345CB" w:rsidRDefault="005A1DA1" w:rsidP="009B3AF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" w:type="pct"/>
          </w:tcPr>
          <w:p w:rsidR="005A1DA1" w:rsidRPr="00B345CB" w:rsidRDefault="00760BB9" w:rsidP="009B3AF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25" w:type="pct"/>
          </w:tcPr>
          <w:p w:rsidR="005A1DA1" w:rsidRPr="00B345CB" w:rsidRDefault="00760BB9" w:rsidP="009B3AF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425" w:type="pct"/>
          </w:tcPr>
          <w:p w:rsidR="005A1DA1" w:rsidRPr="00B345CB" w:rsidRDefault="00760BB9" w:rsidP="009B3AF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427" w:type="pct"/>
          </w:tcPr>
          <w:p w:rsidR="005A1DA1" w:rsidRPr="00B345CB" w:rsidRDefault="00760BB9" w:rsidP="009B3AF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25" w:type="pct"/>
          </w:tcPr>
          <w:p w:rsidR="005A1DA1" w:rsidRPr="00B345CB" w:rsidRDefault="00760BB9" w:rsidP="009B3AF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533" w:type="pct"/>
          </w:tcPr>
          <w:p w:rsidR="005A1DA1" w:rsidRPr="00B345CB" w:rsidRDefault="00760BB9" w:rsidP="009B3AF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Итого</w:t>
            </w:r>
          </w:p>
        </w:tc>
      </w:tr>
      <w:tr w:rsidR="009B3AF4" w:rsidRPr="00B345CB" w:rsidTr="00AC02B4">
        <w:trPr>
          <w:cantSplit/>
          <w:trHeight w:val="536"/>
        </w:trPr>
        <w:tc>
          <w:tcPr>
            <w:tcW w:w="707" w:type="pct"/>
            <w:vMerge/>
          </w:tcPr>
          <w:p w:rsidR="005A1DA1" w:rsidRPr="00B345CB" w:rsidRDefault="005A1DA1" w:rsidP="009B3AF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" w:type="pct"/>
            <w:vMerge w:val="restart"/>
          </w:tcPr>
          <w:p w:rsidR="005A1DA1" w:rsidRPr="00B345CB" w:rsidRDefault="00760BB9" w:rsidP="009B3AF4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775" w:type="pct"/>
          </w:tcPr>
          <w:p w:rsidR="005A1DA1" w:rsidRPr="00B345CB" w:rsidRDefault="00760BB9" w:rsidP="009B3AF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49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rPr>
                <w:sz w:val="24"/>
                <w:szCs w:val="24"/>
              </w:rPr>
            </w:pPr>
            <w:r w:rsidRPr="00B345CB">
              <w:rPr>
                <w:sz w:val="24"/>
                <w:szCs w:val="24"/>
              </w:rPr>
              <w:t>9572,51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rPr>
                <w:sz w:val="24"/>
                <w:szCs w:val="24"/>
              </w:rPr>
            </w:pPr>
            <w:r w:rsidRPr="00B345CB">
              <w:rPr>
                <w:sz w:val="24"/>
                <w:szCs w:val="24"/>
              </w:rPr>
              <w:t>10557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rPr>
                <w:sz w:val="24"/>
                <w:szCs w:val="24"/>
              </w:rPr>
            </w:pPr>
            <w:r w:rsidRPr="00B345CB">
              <w:rPr>
                <w:sz w:val="24"/>
                <w:szCs w:val="24"/>
              </w:rPr>
              <w:t>10909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rPr>
                <w:sz w:val="24"/>
                <w:szCs w:val="24"/>
              </w:rPr>
            </w:pPr>
            <w:r w:rsidRPr="00B345CB">
              <w:rPr>
                <w:sz w:val="24"/>
                <w:szCs w:val="24"/>
              </w:rPr>
              <w:t>10909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A1DA1" w:rsidRPr="00B345CB" w:rsidRDefault="00760BB9" w:rsidP="009B3AF4">
            <w:pPr>
              <w:rPr>
                <w:sz w:val="24"/>
                <w:szCs w:val="24"/>
              </w:rPr>
            </w:pPr>
            <w:r w:rsidRPr="00B345CB">
              <w:rPr>
                <w:sz w:val="24"/>
                <w:szCs w:val="24"/>
              </w:rPr>
              <w:t>10909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color w:val="000000"/>
                <w:sz w:val="24"/>
                <w:szCs w:val="24"/>
              </w:rPr>
              <w:t>52856,51</w:t>
            </w:r>
          </w:p>
        </w:tc>
      </w:tr>
      <w:tr w:rsidR="009B3AF4" w:rsidRPr="00B345CB" w:rsidTr="00AC02B4">
        <w:trPr>
          <w:cantSplit/>
          <w:trHeight w:val="1200"/>
        </w:trPr>
        <w:tc>
          <w:tcPr>
            <w:tcW w:w="707" w:type="pct"/>
            <w:vMerge/>
          </w:tcPr>
          <w:p w:rsidR="005A1DA1" w:rsidRPr="00B345CB" w:rsidRDefault="005A1DA1" w:rsidP="009B3AF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" w:type="pct"/>
            <w:vMerge/>
          </w:tcPr>
          <w:p w:rsidR="005A1DA1" w:rsidRPr="00B345CB" w:rsidRDefault="005A1DA1" w:rsidP="009B3AF4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right w:val="single" w:sz="4" w:space="0" w:color="000000"/>
            </w:tcBorders>
          </w:tcPr>
          <w:p w:rsidR="005A1DA1" w:rsidRPr="00B345CB" w:rsidRDefault="00760BB9" w:rsidP="009B3AF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49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rPr>
                <w:sz w:val="24"/>
                <w:szCs w:val="24"/>
              </w:rPr>
            </w:pPr>
            <w:r w:rsidRPr="00B345CB">
              <w:rPr>
                <w:sz w:val="24"/>
                <w:szCs w:val="24"/>
              </w:rPr>
              <w:t>9356,51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rPr>
                <w:sz w:val="24"/>
                <w:szCs w:val="24"/>
              </w:rPr>
            </w:pPr>
            <w:r w:rsidRPr="00B345CB">
              <w:rPr>
                <w:sz w:val="24"/>
                <w:szCs w:val="24"/>
              </w:rPr>
              <w:t>10341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rPr>
                <w:sz w:val="24"/>
                <w:szCs w:val="24"/>
              </w:rPr>
            </w:pPr>
            <w:r w:rsidRPr="00B345CB">
              <w:rPr>
                <w:sz w:val="24"/>
                <w:szCs w:val="24"/>
              </w:rPr>
              <w:t>10693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rPr>
                <w:sz w:val="24"/>
                <w:szCs w:val="24"/>
              </w:rPr>
            </w:pPr>
            <w:r w:rsidRPr="00B345CB">
              <w:rPr>
                <w:sz w:val="24"/>
                <w:szCs w:val="24"/>
              </w:rPr>
              <w:t>10693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A1DA1" w:rsidRPr="00B345CB" w:rsidRDefault="00760BB9" w:rsidP="009B3AF4">
            <w:pPr>
              <w:rPr>
                <w:sz w:val="24"/>
                <w:szCs w:val="24"/>
              </w:rPr>
            </w:pPr>
            <w:r w:rsidRPr="00B345CB">
              <w:rPr>
                <w:sz w:val="24"/>
                <w:szCs w:val="24"/>
              </w:rPr>
              <w:t>10693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jc w:val="center"/>
              <w:rPr>
                <w:color w:val="000000"/>
                <w:sz w:val="24"/>
                <w:szCs w:val="24"/>
              </w:rPr>
            </w:pPr>
            <w:r w:rsidRPr="00B345CB">
              <w:rPr>
                <w:color w:val="000000"/>
                <w:sz w:val="24"/>
                <w:szCs w:val="24"/>
              </w:rPr>
              <w:t>51776,51</w:t>
            </w:r>
          </w:p>
        </w:tc>
      </w:tr>
      <w:tr w:rsidR="009B3AF4" w:rsidRPr="00B345CB" w:rsidTr="00AC02B4">
        <w:trPr>
          <w:cantSplit/>
          <w:trHeight w:val="1080"/>
        </w:trPr>
        <w:tc>
          <w:tcPr>
            <w:tcW w:w="707" w:type="pct"/>
            <w:vMerge/>
          </w:tcPr>
          <w:p w:rsidR="005A1DA1" w:rsidRPr="00B345CB" w:rsidRDefault="005A1DA1" w:rsidP="009B3AF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" w:type="pct"/>
            <w:vMerge/>
          </w:tcPr>
          <w:p w:rsidR="005A1DA1" w:rsidRPr="00B345CB" w:rsidRDefault="005A1DA1" w:rsidP="009B3AF4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right w:val="single" w:sz="4" w:space="0" w:color="000000"/>
            </w:tcBorders>
            <w:vAlign w:val="center"/>
          </w:tcPr>
          <w:p w:rsidR="005A1DA1" w:rsidRPr="00B345CB" w:rsidRDefault="00760BB9" w:rsidP="009B3AF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1080</w:t>
            </w:r>
          </w:p>
        </w:tc>
      </w:tr>
      <w:tr w:rsidR="009B3AF4" w:rsidRPr="00B345CB" w:rsidTr="00AC02B4">
        <w:trPr>
          <w:cantSplit/>
          <w:trHeight w:val="800"/>
        </w:trPr>
        <w:tc>
          <w:tcPr>
            <w:tcW w:w="707" w:type="pct"/>
            <w:vMerge/>
          </w:tcPr>
          <w:p w:rsidR="005A1DA1" w:rsidRPr="00B345CB" w:rsidRDefault="005A1DA1" w:rsidP="009B3AF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" w:type="pct"/>
            <w:vMerge/>
          </w:tcPr>
          <w:p w:rsidR="005A1DA1" w:rsidRPr="00B345CB" w:rsidRDefault="005A1DA1" w:rsidP="009B3AF4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right w:val="single" w:sz="4" w:space="0" w:color="000000"/>
            </w:tcBorders>
            <w:vAlign w:val="center"/>
          </w:tcPr>
          <w:p w:rsidR="005A1DA1" w:rsidRPr="00B345CB" w:rsidRDefault="00760BB9" w:rsidP="009B3AF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5C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B3AF4" w:rsidRPr="00B345CB" w:rsidTr="00AC02B4">
        <w:trPr>
          <w:cantSplit/>
          <w:trHeight w:val="991"/>
        </w:trPr>
        <w:tc>
          <w:tcPr>
            <w:tcW w:w="707" w:type="pct"/>
            <w:vMerge/>
          </w:tcPr>
          <w:p w:rsidR="005A1DA1" w:rsidRPr="00B345CB" w:rsidRDefault="005A1DA1" w:rsidP="009B3AF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" w:type="pct"/>
            <w:vMerge/>
          </w:tcPr>
          <w:p w:rsidR="005A1DA1" w:rsidRPr="00B345CB" w:rsidRDefault="005A1DA1" w:rsidP="009B3AF4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right w:val="single" w:sz="4" w:space="0" w:color="000000"/>
            </w:tcBorders>
            <w:vAlign w:val="center"/>
          </w:tcPr>
          <w:p w:rsidR="005A1DA1" w:rsidRPr="00B345CB" w:rsidRDefault="00760BB9" w:rsidP="009B3AF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45C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B345CB" w:rsidRDefault="00760BB9" w:rsidP="009B3AF4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5C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</w:tbl>
    <w:p w:rsidR="005A1DA1" w:rsidRDefault="00760BB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Раздел «Источники финансирования подпрограммы по годам реализации и источникам финансирования» паспорта подпрограммы 6 «Обеспечивающая подпрограмма» изложить в новой редакции:</w:t>
      </w:r>
    </w:p>
    <w:p w:rsidR="005A1DA1" w:rsidRDefault="005A1DA1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="358" w:tblpY="1"/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7"/>
        <w:gridCol w:w="2419"/>
        <w:gridCol w:w="816"/>
        <w:gridCol w:w="816"/>
        <w:gridCol w:w="816"/>
        <w:gridCol w:w="816"/>
        <w:gridCol w:w="816"/>
        <w:gridCol w:w="833"/>
      </w:tblGrid>
      <w:tr w:rsidR="005A1DA1" w:rsidRPr="00C358AD">
        <w:trPr>
          <w:cantSplit/>
          <w:trHeight w:val="421"/>
        </w:trPr>
        <w:tc>
          <w:tcPr>
            <w:tcW w:w="1993" w:type="pct"/>
            <w:vMerge w:val="restart"/>
          </w:tcPr>
          <w:p w:rsidR="005A1DA1" w:rsidRPr="00C358AD" w:rsidRDefault="00760BB9" w:rsidP="00C358A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bCs/>
                <w:sz w:val="24"/>
                <w:szCs w:val="24"/>
              </w:rPr>
              <w:t xml:space="preserve">Источники финансирования подпрограммы по годам реализации и источникам финансирования: </w:t>
            </w:r>
          </w:p>
        </w:tc>
        <w:tc>
          <w:tcPr>
            <w:tcW w:w="1978" w:type="pct"/>
            <w:vMerge w:val="restart"/>
          </w:tcPr>
          <w:p w:rsidR="005A1DA1" w:rsidRPr="00C358AD" w:rsidRDefault="00760BB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5808" w:type="pct"/>
            <w:gridSpan w:val="6"/>
          </w:tcPr>
          <w:p w:rsidR="005A1DA1" w:rsidRPr="00C358AD" w:rsidRDefault="00760BB9" w:rsidP="00AC02B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5A1DA1" w:rsidRPr="00C358AD">
        <w:trPr>
          <w:cantSplit/>
          <w:trHeight w:val="448"/>
        </w:trPr>
        <w:tc>
          <w:tcPr>
            <w:tcW w:w="1993" w:type="pct"/>
            <w:vMerge/>
          </w:tcPr>
          <w:p w:rsidR="005A1DA1" w:rsidRPr="00C358AD" w:rsidRDefault="005A1DA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vMerge/>
          </w:tcPr>
          <w:p w:rsidR="005A1DA1" w:rsidRPr="00C358AD" w:rsidRDefault="005A1DA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2" w:type="pct"/>
          </w:tcPr>
          <w:p w:rsidR="005A1DA1" w:rsidRPr="00C358AD" w:rsidRDefault="00760B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pct"/>
          </w:tcPr>
          <w:p w:rsidR="005A1DA1" w:rsidRPr="00C358AD" w:rsidRDefault="00760B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853" w:type="pct"/>
          </w:tcPr>
          <w:p w:rsidR="005A1DA1" w:rsidRPr="00C358AD" w:rsidRDefault="00760B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853" w:type="pct"/>
          </w:tcPr>
          <w:p w:rsidR="005A1DA1" w:rsidRPr="00C358AD" w:rsidRDefault="00760B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pct"/>
          </w:tcPr>
          <w:p w:rsidR="005A1DA1" w:rsidRPr="00C358AD" w:rsidRDefault="00760B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1127" w:type="pct"/>
          </w:tcPr>
          <w:p w:rsidR="005A1DA1" w:rsidRPr="00C358AD" w:rsidRDefault="00760B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Итого</w:t>
            </w:r>
          </w:p>
        </w:tc>
      </w:tr>
      <w:tr w:rsidR="005A1DA1" w:rsidRPr="00C358AD">
        <w:trPr>
          <w:cantSplit/>
          <w:trHeight w:val="536"/>
        </w:trPr>
        <w:tc>
          <w:tcPr>
            <w:tcW w:w="1993" w:type="pct"/>
            <w:vMerge/>
          </w:tcPr>
          <w:p w:rsidR="005A1DA1" w:rsidRPr="00C358AD" w:rsidRDefault="005A1DA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</w:tcPr>
          <w:p w:rsidR="005A1DA1" w:rsidRPr="00C358AD" w:rsidRDefault="00760BB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widowControl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17799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widowControl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17384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jc w:val="center"/>
              <w:rPr>
                <w:sz w:val="24"/>
                <w:szCs w:val="24"/>
              </w:rPr>
            </w:pPr>
            <w:r w:rsidRPr="00C358AD">
              <w:rPr>
                <w:sz w:val="24"/>
                <w:szCs w:val="24"/>
              </w:rPr>
              <w:t>17384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jc w:val="center"/>
              <w:rPr>
                <w:sz w:val="24"/>
                <w:szCs w:val="24"/>
              </w:rPr>
            </w:pPr>
            <w:r w:rsidRPr="00C358AD">
              <w:rPr>
                <w:sz w:val="24"/>
                <w:szCs w:val="24"/>
              </w:rPr>
              <w:t>17384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jc w:val="center"/>
              <w:rPr>
                <w:sz w:val="24"/>
                <w:szCs w:val="24"/>
              </w:rPr>
            </w:pPr>
            <w:r w:rsidRPr="00C358AD">
              <w:rPr>
                <w:sz w:val="24"/>
                <w:szCs w:val="24"/>
              </w:rPr>
              <w:t>17384</w:t>
            </w:r>
          </w:p>
        </w:tc>
        <w:tc>
          <w:tcPr>
            <w:tcW w:w="1127" w:type="pct"/>
            <w:tcBorders>
              <w:bottom w:val="single" w:sz="4" w:space="0" w:color="000000"/>
            </w:tcBorders>
          </w:tcPr>
          <w:p w:rsidR="005A1DA1" w:rsidRPr="00C358AD" w:rsidRDefault="00760B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87335</w:t>
            </w:r>
          </w:p>
        </w:tc>
      </w:tr>
      <w:tr w:rsidR="005A1DA1" w:rsidRPr="00C358AD" w:rsidTr="00AC02B4">
        <w:trPr>
          <w:cantSplit/>
          <w:trHeight w:val="775"/>
        </w:trPr>
        <w:tc>
          <w:tcPr>
            <w:tcW w:w="1993" w:type="pct"/>
            <w:vMerge/>
          </w:tcPr>
          <w:p w:rsidR="005A1DA1" w:rsidRPr="00C358AD" w:rsidRDefault="005A1DA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tcBorders>
              <w:right w:val="single" w:sz="4" w:space="0" w:color="000000"/>
            </w:tcBorders>
          </w:tcPr>
          <w:p w:rsidR="005A1DA1" w:rsidRPr="00C358AD" w:rsidRDefault="00760BB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jc w:val="center"/>
              <w:rPr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17799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jc w:val="center"/>
              <w:rPr>
                <w:sz w:val="24"/>
                <w:szCs w:val="24"/>
              </w:rPr>
            </w:pPr>
            <w:r w:rsidRPr="00C358AD">
              <w:rPr>
                <w:sz w:val="24"/>
                <w:szCs w:val="24"/>
              </w:rPr>
              <w:t>17384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jc w:val="center"/>
              <w:rPr>
                <w:sz w:val="24"/>
                <w:szCs w:val="24"/>
              </w:rPr>
            </w:pPr>
            <w:r w:rsidRPr="00C358AD">
              <w:rPr>
                <w:sz w:val="24"/>
                <w:szCs w:val="24"/>
              </w:rPr>
              <w:t>17384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jc w:val="center"/>
              <w:rPr>
                <w:sz w:val="24"/>
                <w:szCs w:val="24"/>
              </w:rPr>
            </w:pPr>
            <w:r w:rsidRPr="00C358AD">
              <w:rPr>
                <w:sz w:val="24"/>
                <w:szCs w:val="24"/>
              </w:rPr>
              <w:t>17384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jc w:val="center"/>
              <w:rPr>
                <w:sz w:val="24"/>
                <w:szCs w:val="24"/>
              </w:rPr>
            </w:pPr>
            <w:r w:rsidRPr="00C358AD">
              <w:rPr>
                <w:sz w:val="24"/>
                <w:szCs w:val="24"/>
              </w:rPr>
              <w:t>17384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87335</w:t>
            </w:r>
          </w:p>
        </w:tc>
      </w:tr>
      <w:tr w:rsidR="005A1DA1" w:rsidRPr="00C358AD" w:rsidTr="00AC02B4">
        <w:trPr>
          <w:cantSplit/>
          <w:trHeight w:val="761"/>
        </w:trPr>
        <w:tc>
          <w:tcPr>
            <w:tcW w:w="1993" w:type="pct"/>
            <w:vMerge/>
          </w:tcPr>
          <w:p w:rsidR="005A1DA1" w:rsidRPr="00C358AD" w:rsidRDefault="005A1DA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tcBorders>
              <w:right w:val="single" w:sz="4" w:space="0" w:color="000000"/>
            </w:tcBorders>
            <w:vAlign w:val="center"/>
          </w:tcPr>
          <w:p w:rsidR="005A1DA1" w:rsidRPr="00C358AD" w:rsidRDefault="00760BB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widowControl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widowControl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widowControl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widowControl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widowControl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5A1DA1" w:rsidRPr="00C358AD" w:rsidTr="00AC02B4">
        <w:trPr>
          <w:cantSplit/>
          <w:trHeight w:val="545"/>
        </w:trPr>
        <w:tc>
          <w:tcPr>
            <w:tcW w:w="1993" w:type="pct"/>
            <w:vMerge/>
          </w:tcPr>
          <w:p w:rsidR="005A1DA1" w:rsidRPr="00C358AD" w:rsidRDefault="005A1DA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tcBorders>
              <w:right w:val="single" w:sz="4" w:space="0" w:color="000000"/>
            </w:tcBorders>
            <w:vAlign w:val="center"/>
          </w:tcPr>
          <w:p w:rsidR="005A1DA1" w:rsidRPr="00C358AD" w:rsidRDefault="00760BB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58AD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5A1DA1" w:rsidRPr="00C358AD" w:rsidTr="00AC02B4">
        <w:trPr>
          <w:cantSplit/>
          <w:trHeight w:val="527"/>
        </w:trPr>
        <w:tc>
          <w:tcPr>
            <w:tcW w:w="1993" w:type="pct"/>
            <w:vMerge/>
          </w:tcPr>
          <w:p w:rsidR="005A1DA1" w:rsidRPr="00C358AD" w:rsidRDefault="005A1DA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tcBorders>
              <w:right w:val="single" w:sz="4" w:space="0" w:color="000000"/>
            </w:tcBorders>
            <w:vAlign w:val="center"/>
          </w:tcPr>
          <w:p w:rsidR="005A1DA1" w:rsidRPr="00C358AD" w:rsidRDefault="00760BB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widowControl w:val="0"/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58A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358AD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</w:tbl>
    <w:p w:rsidR="005A1DA1" w:rsidRDefault="005A1DA1">
      <w:pPr>
        <w:spacing w:line="276" w:lineRule="auto"/>
        <w:jc w:val="both"/>
        <w:rPr>
          <w:sz w:val="28"/>
          <w:szCs w:val="28"/>
        </w:rPr>
      </w:pPr>
    </w:p>
    <w:p w:rsidR="005A1DA1" w:rsidRDefault="00AC02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BB9">
        <w:rPr>
          <w:sz w:val="28"/>
          <w:szCs w:val="28"/>
        </w:rPr>
        <w:t>1.3. Пункт 9.3. Перечень мероприятий подпрограммы 1 «Профилактика преступлений и иных правонарушений» изложить в новой редакции (согласно приложению 1).</w:t>
      </w:r>
    </w:p>
    <w:p w:rsidR="005A1DA1" w:rsidRDefault="00760BB9" w:rsidP="00AC02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15.3 Перечень мероприятий подпрограммы 6 «Обеспечивающая подпрограмма» изложить в новой редакции (согласно приложению 2).</w:t>
      </w:r>
    </w:p>
    <w:p w:rsidR="005A1DA1" w:rsidRDefault="00760BB9" w:rsidP="00AC02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городского округа Котельники Московской области в сети «Интернет».</w:t>
      </w:r>
    </w:p>
    <w:p w:rsidR="005A1DA1" w:rsidRDefault="00AC02B4">
      <w:p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</w:r>
      <w:r w:rsidR="00760BB9">
        <w:rPr>
          <w:sz w:val="28"/>
          <w:szCs w:val="28"/>
        </w:rPr>
        <w:t xml:space="preserve">3. </w:t>
      </w:r>
      <w:proofErr w:type="gramStart"/>
      <w:r w:rsidR="00760BB9">
        <w:rPr>
          <w:sz w:val="28"/>
          <w:szCs w:val="28"/>
        </w:rPr>
        <w:t xml:space="preserve">Назначить ответственным за внесение изменений в постановление главы городского округа Котельники Московской области от 20.09.2019 № 660-ПГ «Об утверждении муниципальной программы </w:t>
      </w:r>
      <w:r w:rsidR="00760BB9">
        <w:rPr>
          <w:rFonts w:eastAsia="Calibri"/>
          <w:bCs/>
          <w:sz w:val="28"/>
          <w:szCs w:val="28"/>
        </w:rPr>
        <w:t>«</w:t>
      </w:r>
      <w:r w:rsidR="00760BB9">
        <w:rPr>
          <w:rFonts w:eastAsia="Calibri"/>
          <w:sz w:val="28"/>
          <w:szCs w:val="28"/>
        </w:rPr>
        <w:t>Безопасность и обеспечение безопасности жизнедеятельности населения</w:t>
      </w:r>
      <w:r w:rsidR="00760BB9">
        <w:rPr>
          <w:rFonts w:eastAsia="Calibri"/>
          <w:bCs/>
          <w:sz w:val="28"/>
          <w:szCs w:val="28"/>
        </w:rPr>
        <w:t>» и досрочном завершении реализации муниципальной программы городского округа Котельники Московской области «Безопасность городского округа Котельники Московской области на 2017-2021 годы» начальника отдела по безопасности, предупреждению и ликвидации чрезвычайных ситуаций и решению задач гражданской обороны</w:t>
      </w:r>
      <w:proofErr w:type="gramEnd"/>
      <w:r w:rsidR="00760BB9">
        <w:rPr>
          <w:rFonts w:eastAsia="Calibri"/>
          <w:bCs/>
          <w:sz w:val="28"/>
          <w:szCs w:val="28"/>
        </w:rPr>
        <w:t xml:space="preserve"> А.А. Соколова.</w:t>
      </w:r>
    </w:p>
    <w:p w:rsidR="005A1DA1" w:rsidRDefault="00760B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Котельники Московской области А.В. Чуприна.</w:t>
      </w:r>
    </w:p>
    <w:p w:rsidR="005A1DA1" w:rsidRDefault="005A1DA1">
      <w:pPr>
        <w:spacing w:line="276" w:lineRule="auto"/>
        <w:ind w:firstLine="708"/>
        <w:jc w:val="both"/>
        <w:rPr>
          <w:sz w:val="28"/>
          <w:szCs w:val="28"/>
        </w:rPr>
      </w:pPr>
    </w:p>
    <w:p w:rsidR="005A1DA1" w:rsidRDefault="005A1DA1">
      <w:pPr>
        <w:spacing w:line="276" w:lineRule="auto"/>
        <w:jc w:val="both"/>
        <w:rPr>
          <w:sz w:val="28"/>
          <w:szCs w:val="28"/>
        </w:rPr>
      </w:pPr>
    </w:p>
    <w:p w:rsidR="00AC02B4" w:rsidRDefault="00AC02B4">
      <w:pPr>
        <w:spacing w:line="276" w:lineRule="auto"/>
        <w:jc w:val="both"/>
        <w:rPr>
          <w:sz w:val="28"/>
          <w:szCs w:val="28"/>
        </w:rPr>
      </w:pPr>
    </w:p>
    <w:p w:rsidR="005A1DA1" w:rsidRDefault="00760B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5A1DA1" w:rsidRDefault="00760B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С.А. Жигалкин</w:t>
      </w:r>
    </w:p>
    <w:p w:rsidR="005A1DA1" w:rsidRDefault="005A1DA1">
      <w:pPr>
        <w:rPr>
          <w:rFonts w:eastAsia="Calibri"/>
          <w:sz w:val="28"/>
          <w:szCs w:val="28"/>
        </w:rPr>
      </w:pPr>
    </w:p>
    <w:p w:rsidR="005A1DA1" w:rsidRDefault="005A1DA1">
      <w:pPr>
        <w:spacing w:line="276" w:lineRule="auto"/>
        <w:jc w:val="both"/>
        <w:rPr>
          <w:rFonts w:eastAsia="Calibri"/>
          <w:sz w:val="28"/>
          <w:szCs w:val="28"/>
        </w:rPr>
        <w:sectPr w:rsidR="005A1DA1">
          <w:pgSz w:w="11906" w:h="16838"/>
          <w:pgMar w:top="737" w:right="1134" w:bottom="709" w:left="1134" w:header="709" w:footer="709" w:gutter="0"/>
          <w:cols w:space="708"/>
          <w:docGrid w:linePitch="360"/>
        </w:sectPr>
      </w:pPr>
    </w:p>
    <w:p w:rsidR="005A1DA1" w:rsidRDefault="00760BB9" w:rsidP="00E32149">
      <w:pPr>
        <w:ind w:left="1020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1</w:t>
      </w:r>
    </w:p>
    <w:p w:rsidR="005A1DA1" w:rsidRDefault="00760BB9" w:rsidP="00E32149">
      <w:pPr>
        <w:ind w:left="10206"/>
        <w:rPr>
          <w:rFonts w:eastAsia="Calibri"/>
        </w:rPr>
      </w:pPr>
      <w:r>
        <w:rPr>
          <w:rFonts w:eastAsia="Calibri"/>
          <w:sz w:val="24"/>
          <w:szCs w:val="24"/>
        </w:rPr>
        <w:t>к постановлению главы</w:t>
      </w:r>
      <w:r w:rsidR="00E3214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городского округа Котельники</w:t>
      </w:r>
      <w:r w:rsidR="00E3214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Московской области</w:t>
      </w:r>
    </w:p>
    <w:p w:rsidR="005A1DA1" w:rsidRDefault="00E32149" w:rsidP="00E32149">
      <w:pPr>
        <w:ind w:left="10206"/>
        <w:rPr>
          <w:rFonts w:eastAsia="Calibri"/>
        </w:rPr>
      </w:pPr>
      <w:r>
        <w:rPr>
          <w:rFonts w:eastAsia="Calibri"/>
          <w:sz w:val="24"/>
          <w:szCs w:val="24"/>
        </w:rPr>
        <w:t xml:space="preserve">от </w:t>
      </w:r>
      <w:r w:rsidR="00760BB9">
        <w:rPr>
          <w:rFonts w:eastAsia="Calibri"/>
          <w:sz w:val="24"/>
          <w:szCs w:val="24"/>
        </w:rPr>
        <w:t>22.10.2020 № 825-ПГ</w:t>
      </w:r>
    </w:p>
    <w:p w:rsidR="005A1DA1" w:rsidRDefault="005A1DA1">
      <w:pPr>
        <w:ind w:right="284"/>
        <w:jc w:val="center"/>
        <w:rPr>
          <w:rFonts w:eastAsia="Calibri"/>
        </w:rPr>
      </w:pPr>
    </w:p>
    <w:p w:rsidR="005A1DA1" w:rsidRDefault="00760BB9">
      <w:pPr>
        <w:ind w:right="284"/>
        <w:jc w:val="center"/>
        <w:rPr>
          <w:rFonts w:eastAsia="Calibri"/>
        </w:rPr>
      </w:pPr>
      <w:r>
        <w:rPr>
          <w:rFonts w:eastAsia="Calibri"/>
          <w:b/>
          <w:sz w:val="24"/>
          <w:szCs w:val="24"/>
        </w:rPr>
        <w:t>9.3. Перечень мероприятий подпрограммы 1</w:t>
      </w:r>
    </w:p>
    <w:p w:rsidR="005A1DA1" w:rsidRDefault="00760BB9">
      <w:pPr>
        <w:ind w:left="375" w:right="284"/>
        <w:contextualSpacing/>
        <w:jc w:val="center"/>
        <w:rPr>
          <w:rFonts w:eastAsia="Calibri"/>
        </w:rPr>
      </w:pPr>
      <w:r>
        <w:rPr>
          <w:rFonts w:eastAsia="Calibri"/>
          <w:b/>
          <w:sz w:val="24"/>
          <w:szCs w:val="24"/>
        </w:rPr>
        <w:t>«Профилактика преступлений и иных правонарушений»</w:t>
      </w:r>
    </w:p>
    <w:tbl>
      <w:tblPr>
        <w:tblW w:w="50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650"/>
        <w:gridCol w:w="1064"/>
        <w:gridCol w:w="1974"/>
        <w:gridCol w:w="1274"/>
        <w:gridCol w:w="995"/>
        <w:gridCol w:w="848"/>
        <w:gridCol w:w="851"/>
        <w:gridCol w:w="851"/>
        <w:gridCol w:w="851"/>
        <w:gridCol w:w="851"/>
        <w:gridCol w:w="1274"/>
        <w:gridCol w:w="1627"/>
      </w:tblGrid>
      <w:tr w:rsidR="00C358AD" w:rsidTr="00C358AD">
        <w:trPr>
          <w:jc w:val="center"/>
        </w:trPr>
        <w:tc>
          <w:tcPr>
            <w:tcW w:w="171" w:type="pct"/>
            <w:vMerge w:val="restart"/>
            <w:vAlign w:val="center"/>
          </w:tcPr>
          <w:p w:rsidR="00E32149" w:rsidRDefault="00E3214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  <w:p w:rsidR="00E32149" w:rsidRDefault="00E32149">
            <w:pPr>
              <w:rPr>
                <w:rFonts w:eastAsia="Calibri"/>
              </w:rPr>
            </w:pPr>
          </w:p>
        </w:tc>
        <w:tc>
          <w:tcPr>
            <w:tcW w:w="847" w:type="pct"/>
            <w:vMerge w:val="restart"/>
            <w:vAlign w:val="center"/>
          </w:tcPr>
          <w:p w:rsidR="00E32149" w:rsidRDefault="00E3214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340" w:type="pct"/>
            <w:vMerge w:val="restart"/>
            <w:vAlign w:val="center"/>
          </w:tcPr>
          <w:p w:rsidR="00E32149" w:rsidRDefault="00E3214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631" w:type="pct"/>
            <w:vMerge w:val="restart"/>
            <w:vAlign w:val="center"/>
          </w:tcPr>
          <w:p w:rsidR="00E32149" w:rsidRDefault="00E3214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407" w:type="pct"/>
            <w:vMerge w:val="restart"/>
            <w:vAlign w:val="center"/>
          </w:tcPr>
          <w:p w:rsidR="00E32149" w:rsidRDefault="00E3214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Объём финансирования мероприятия в текущем финансовом году (тыс. руб.)*</w:t>
            </w:r>
          </w:p>
        </w:tc>
        <w:tc>
          <w:tcPr>
            <w:tcW w:w="318" w:type="pct"/>
            <w:vMerge w:val="restart"/>
            <w:vAlign w:val="center"/>
          </w:tcPr>
          <w:p w:rsidR="00E32149" w:rsidRDefault="00E3214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(тыс. руб.)</w:t>
            </w:r>
          </w:p>
        </w:tc>
        <w:tc>
          <w:tcPr>
            <w:tcW w:w="1359" w:type="pct"/>
            <w:gridSpan w:val="5"/>
            <w:vAlign w:val="center"/>
          </w:tcPr>
          <w:p w:rsidR="00E32149" w:rsidRDefault="00E3214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407" w:type="pct"/>
            <w:vMerge w:val="restart"/>
            <w:vAlign w:val="center"/>
          </w:tcPr>
          <w:p w:rsidR="00E32149" w:rsidRDefault="00E32149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выполнение мероприятия программы</w:t>
            </w:r>
          </w:p>
        </w:tc>
        <w:tc>
          <w:tcPr>
            <w:tcW w:w="520" w:type="pct"/>
            <w:vMerge w:val="restart"/>
            <w:vAlign w:val="center"/>
          </w:tcPr>
          <w:p w:rsidR="00E32149" w:rsidRDefault="00E3214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</w:tcPr>
          <w:p w:rsidR="00E32149" w:rsidRDefault="00E32149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E32149" w:rsidRDefault="00E32149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E32149" w:rsidRDefault="00E32149">
            <w:pPr>
              <w:rPr>
                <w:rFonts w:eastAsia="Calibri"/>
              </w:rPr>
            </w:pPr>
          </w:p>
        </w:tc>
        <w:tc>
          <w:tcPr>
            <w:tcW w:w="631" w:type="pct"/>
            <w:vMerge/>
          </w:tcPr>
          <w:p w:rsidR="00E32149" w:rsidRDefault="00E32149">
            <w:pPr>
              <w:rPr>
                <w:rFonts w:eastAsia="Calibri"/>
              </w:rPr>
            </w:pPr>
          </w:p>
        </w:tc>
        <w:tc>
          <w:tcPr>
            <w:tcW w:w="407" w:type="pct"/>
            <w:vMerge/>
          </w:tcPr>
          <w:p w:rsidR="00E32149" w:rsidRDefault="00E32149">
            <w:pPr>
              <w:rPr>
                <w:rFonts w:eastAsia="Calibri"/>
              </w:rPr>
            </w:pPr>
          </w:p>
        </w:tc>
        <w:tc>
          <w:tcPr>
            <w:tcW w:w="318" w:type="pct"/>
            <w:vMerge/>
          </w:tcPr>
          <w:p w:rsidR="00E32149" w:rsidRDefault="00E32149">
            <w:pPr>
              <w:rPr>
                <w:rFonts w:eastAsia="Calibri"/>
              </w:rPr>
            </w:pPr>
          </w:p>
        </w:tc>
        <w:tc>
          <w:tcPr>
            <w:tcW w:w="271" w:type="pct"/>
          </w:tcPr>
          <w:p w:rsidR="00E32149" w:rsidRDefault="00E3214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272" w:type="pct"/>
          </w:tcPr>
          <w:p w:rsidR="00E32149" w:rsidRDefault="00E3214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272" w:type="pct"/>
          </w:tcPr>
          <w:p w:rsidR="00E32149" w:rsidRDefault="00E3214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272" w:type="pct"/>
          </w:tcPr>
          <w:p w:rsidR="00E32149" w:rsidRDefault="00E3214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272" w:type="pct"/>
          </w:tcPr>
          <w:p w:rsidR="00E32149" w:rsidRDefault="00E3214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407" w:type="pct"/>
            <w:vMerge/>
          </w:tcPr>
          <w:p w:rsidR="00E32149" w:rsidRDefault="00E32149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E32149" w:rsidRDefault="00E32149">
            <w:pPr>
              <w:rPr>
                <w:rFonts w:eastAsia="Calibri"/>
              </w:rPr>
            </w:pPr>
          </w:p>
        </w:tc>
      </w:tr>
      <w:tr w:rsidR="00E32149" w:rsidTr="00C358AD">
        <w:trPr>
          <w:trHeight w:val="368"/>
          <w:jc w:val="center"/>
        </w:trPr>
        <w:tc>
          <w:tcPr>
            <w:tcW w:w="171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4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31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0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8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0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20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84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Основное мероприятие 01</w:t>
            </w:r>
          </w:p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34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2949,3</w:t>
            </w:r>
          </w:p>
        </w:tc>
        <w:tc>
          <w:tcPr>
            <w:tcW w:w="271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448,3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383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40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Увеличение доли социально значимых объектов (учреждений)</w:t>
            </w:r>
            <w:proofErr w:type="gramStart"/>
            <w:r>
              <w:rPr>
                <w:rFonts w:eastAsia="Calibri"/>
                <w:sz w:val="24"/>
                <w:szCs w:val="24"/>
              </w:rPr>
              <w:t>,о</w:t>
            </w:r>
            <w:proofErr w:type="gramEnd"/>
            <w:r>
              <w:rPr>
                <w:rFonts w:eastAsia="Calibri"/>
                <w:sz w:val="24"/>
                <w:szCs w:val="24"/>
              </w:rPr>
              <w:t>борудованных в целях антитеррористической защищенности средствами безопасности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2949,3</w:t>
            </w:r>
          </w:p>
        </w:tc>
        <w:tc>
          <w:tcPr>
            <w:tcW w:w="271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448,3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383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vAlign w:val="center"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vAlign w:val="center"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vAlign w:val="center"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trHeight w:val="810"/>
          <w:jc w:val="center"/>
        </w:trPr>
        <w:tc>
          <w:tcPr>
            <w:tcW w:w="171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4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1.1 Проведение мероприятий по профилактике терроризма</w:t>
            </w:r>
          </w:p>
        </w:tc>
        <w:tc>
          <w:tcPr>
            <w:tcW w:w="34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Количество мероприятий по профилактике терроризма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бюджетов городского округа Котельники </w:t>
            </w:r>
          </w:p>
        </w:tc>
        <w:tc>
          <w:tcPr>
            <w:tcW w:w="40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4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1.2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34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бюджетов городского округа Котельники </w:t>
            </w:r>
          </w:p>
        </w:tc>
        <w:tc>
          <w:tcPr>
            <w:tcW w:w="40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vAlign w:val="center"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trHeight w:val="897"/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1.3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</w:t>
            </w:r>
            <w:r>
              <w:rPr>
                <w:rFonts w:eastAsia="Calibri"/>
                <w:sz w:val="24"/>
                <w:szCs w:val="24"/>
              </w:rPr>
              <w:br/>
              <w:t xml:space="preserve">и оповещение </w:t>
            </w:r>
            <w:r>
              <w:rPr>
                <w:rFonts w:eastAsia="Calibri"/>
                <w:sz w:val="24"/>
                <w:szCs w:val="24"/>
              </w:rPr>
              <w:br/>
              <w:t>о возникновении угроз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2949,3</w:t>
            </w:r>
          </w:p>
        </w:tc>
        <w:tc>
          <w:tcPr>
            <w:tcW w:w="271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448,3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383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40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Оборудование объектов (учреждений) пропускными пунктам</w:t>
            </w:r>
            <w:r w:rsidR="00E32149">
              <w:rPr>
                <w:rFonts w:eastAsia="Calibri"/>
                <w:sz w:val="24"/>
                <w:szCs w:val="24"/>
              </w:rPr>
              <w:t xml:space="preserve">и,  шлагбаумами, турникетами, </w:t>
            </w:r>
            <w:r>
              <w:rPr>
                <w:rFonts w:eastAsia="Calibri"/>
                <w:sz w:val="24"/>
                <w:szCs w:val="24"/>
              </w:rPr>
              <w:t xml:space="preserve">средствами для принудительной остановки </w:t>
            </w:r>
            <w:proofErr w:type="gramStart"/>
            <w:r>
              <w:rPr>
                <w:rFonts w:eastAsia="Calibri"/>
                <w:sz w:val="24"/>
                <w:szCs w:val="24"/>
              </w:rPr>
              <w:t>авто-транспорта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, металлическими дверями с врезным глазком </w:t>
            </w:r>
            <w:r>
              <w:rPr>
                <w:rFonts w:eastAsia="Calibri"/>
                <w:sz w:val="24"/>
                <w:szCs w:val="24"/>
              </w:rPr>
              <w:br/>
              <w:t>и домофоном.</w:t>
            </w:r>
          </w:p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Установка </w:t>
            </w:r>
            <w:r>
              <w:rPr>
                <w:rFonts w:eastAsia="Calibri"/>
                <w:sz w:val="24"/>
                <w:szCs w:val="24"/>
              </w:rPr>
              <w:br/>
              <w:t xml:space="preserve">и поддержание </w:t>
            </w:r>
            <w:r>
              <w:rPr>
                <w:rFonts w:eastAsia="Calibri"/>
                <w:sz w:val="24"/>
                <w:szCs w:val="24"/>
              </w:rPr>
              <w:br/>
              <w:t xml:space="preserve">в исправном состоянии охранной сигнализации, </w:t>
            </w:r>
            <w:r>
              <w:rPr>
                <w:rFonts w:eastAsia="Calibri"/>
                <w:sz w:val="24"/>
                <w:szCs w:val="24"/>
              </w:rPr>
              <w:br/>
              <w:t>в том числе систем внутреннего видеонаблюдения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2949,3</w:t>
            </w:r>
          </w:p>
        </w:tc>
        <w:tc>
          <w:tcPr>
            <w:tcW w:w="271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448,3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383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272" w:type="pct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trHeight w:val="731"/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Основное мероприятие 02 </w:t>
            </w:r>
          </w:p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960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Увеличение доли от числа граждан принимающих участие в деятельности народных дружин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960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2.1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Рост числа граждан, участвующих в деятельности народных дружин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2.2 Материальное стимулирование народных дружинников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960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Выполнение требований при расчете нормативов расходов бюджета 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960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2.3 Материально-техническое обеспечение деятельности народных дружин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2.4. Проведение мероприятий по обеспечению правопорядка и безопасности граждан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2.5. Осуществление мероприятий по обучению народных дружинников</w:t>
            </w:r>
          </w:p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МВД;</w:t>
            </w:r>
          </w:p>
          <w:p w:rsidR="005A1DA1" w:rsidRDefault="00760BB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территориаль-ные</w:t>
            </w:r>
            <w:proofErr w:type="spellEnd"/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Кол-во обученных народных дружинников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Основное мероприятие 03. </w:t>
            </w:r>
          </w:p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 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27,2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27,2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52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1. Снижение доли несовершеннолетних в общем числе лиц, совершивших преступления</w:t>
            </w:r>
          </w:p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2. Недопущение (снижение)  преступлений экстремистской направленности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27,2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27,2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3.3 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экстремистски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экстремистски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настроенных лиц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3.4 Проведение мероприятий по профилактике экстремизма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r>
              <w:rPr>
                <w:rFonts w:eastAsia="Calibri"/>
                <w:sz w:val="24"/>
                <w:szCs w:val="24"/>
              </w:rPr>
              <w:t>27,2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r>
              <w:rPr>
                <w:rFonts w:eastAsia="Calibri"/>
                <w:sz w:val="24"/>
                <w:szCs w:val="24"/>
              </w:rPr>
              <w:t>27,2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Количество мероприятий по профилактике экстремизма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r>
              <w:rPr>
                <w:rFonts w:eastAsia="Calibri"/>
                <w:sz w:val="24"/>
                <w:szCs w:val="24"/>
              </w:rPr>
              <w:t>27,2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r>
              <w:rPr>
                <w:rFonts w:eastAsia="Calibri"/>
                <w:sz w:val="24"/>
                <w:szCs w:val="24"/>
              </w:rPr>
              <w:t>27,2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4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3.5 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 межнациональной и межконфессиональной толерантности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Проведение «круглого стола», приобретение канцелярских принадлежностей. Формирование толерантных межнациональных отношений.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4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3.6 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терроризма.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обороны, территориальные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(О) МВД</w:t>
            </w:r>
          </w:p>
        </w:tc>
        <w:tc>
          <w:tcPr>
            <w:tcW w:w="52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Основное мероприятие 04.</w:t>
            </w:r>
          </w:p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38807,7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7523,7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7821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7821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7821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7821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Увеличение доли коммерческих объектов, 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38807,7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7523,7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7821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7821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7821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7821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4.1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31383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4183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6800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6800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6800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6800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31383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4183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6800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6800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6800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6800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4.2 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обороны;</w:t>
            </w:r>
          </w:p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Государственная жилищная инспекция и Министерство жилищно-коммунального хозяйства Московской области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Установка видеокамер с подключением к системе «Безопасный регион» на </w:t>
            </w:r>
            <w:proofErr w:type="gramStart"/>
            <w:r>
              <w:rPr>
                <w:rFonts w:eastAsia="Calibri"/>
                <w:sz w:val="24"/>
                <w:szCs w:val="24"/>
              </w:rPr>
              <w:t>подъездах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многоквартирных домов 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4.3 Обслуживание, модернизация и развитие системы «Безопасный регион»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7424,7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3340,7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1021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1021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1021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1021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520" w:type="pct"/>
            <w:vMerge w:val="restart"/>
          </w:tcPr>
          <w:p w:rsidR="005A1DA1" w:rsidRDefault="00760BB9" w:rsidP="00C358AD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Поддержание в исправном состоянии, модернизация </w:t>
            </w:r>
            <w:r w:rsidR="00C358AD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борудования и развитие системы «Безопасный регион» 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7424,7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3340,7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1021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1021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1021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1021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4.4 Обеспечение установки на коммерческих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объектах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(</w:t>
            </w:r>
            <w:proofErr w:type="spellStart"/>
            <w:r>
              <w:rPr>
                <w:rFonts w:eastAsia="Calibri"/>
                <w:sz w:val="24"/>
                <w:szCs w:val="24"/>
              </w:rPr>
              <w:t>неденежное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Установка на коммерческих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объектах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видеокамер с подключением к системе 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trHeight w:val="523"/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Основное мероприятие 05</w:t>
            </w:r>
          </w:p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числа лиц, состоящих на диспансерном </w:t>
            </w:r>
            <w:proofErr w:type="gramStart"/>
            <w:r>
              <w:rPr>
                <w:rFonts w:eastAsia="Calibri"/>
                <w:sz w:val="24"/>
                <w:szCs w:val="24"/>
              </w:rPr>
              <w:t>наблюдении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 диагнозом «Употребление наркотиков с вредными последствиями»</w:t>
            </w:r>
          </w:p>
        </w:tc>
      </w:tr>
      <w:tr w:rsidR="00E32149" w:rsidTr="00C358AD">
        <w:trPr>
          <w:trHeight w:val="1150"/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5.1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по безопасности, предупреждению и ликвидации чрезвычайных ситуаций и решению задач гражданской обороны 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числа лиц, состоящих на диспансерном </w:t>
            </w:r>
            <w:proofErr w:type="gramStart"/>
            <w:r>
              <w:rPr>
                <w:rFonts w:eastAsia="Calibri"/>
                <w:sz w:val="24"/>
                <w:szCs w:val="24"/>
              </w:rPr>
              <w:t>наблюдении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 диагнозом «Употребление наркотиков с вредными последствиями»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5.2.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по безопасности, предупреждению и ликвидации чрезвычайных ситуаций и решению задач гражданской обороны/управление развития отраслей социальной сферы 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5.3.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по безопасности, предупреждению и ликвидации чрезвычайных ситуаций и решению задач гражданской обороны/управление развития отраслей социальной сферы 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02B4" w:rsidRDefault="00760BB9" w:rsidP="00AC02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5.4.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</w:t>
            </w:r>
          </w:p>
          <w:p w:rsidR="00AC02B4" w:rsidRDefault="00760BB9" w:rsidP="00AC02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- информирование о рисках, связанных с наркотиками;</w:t>
            </w:r>
          </w:p>
          <w:p w:rsidR="005A1DA1" w:rsidRDefault="00760BB9" w:rsidP="00AC02B4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по безопасности, предупреждению и ликвидации чрезвычайных ситуаций и решению задач гражданской обороны/управление развития отраслей социальной сферы 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407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4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Pr="00C358AD" w:rsidRDefault="00760BB9">
            <w:pPr>
              <w:rPr>
                <w:rFonts w:eastAsia="Calibri"/>
                <w:sz w:val="24"/>
              </w:rPr>
            </w:pPr>
            <w:r w:rsidRPr="00C358AD">
              <w:rPr>
                <w:rFonts w:eastAsia="Calibri"/>
                <w:b/>
                <w:sz w:val="24"/>
              </w:rPr>
              <w:t>Основное мероприятие 07</w:t>
            </w:r>
          </w:p>
          <w:p w:rsidR="005A1DA1" w:rsidRDefault="005A1DA1">
            <w:pPr>
              <w:rPr>
                <w:rFonts w:eastAsia="Calibri"/>
              </w:rPr>
            </w:pPr>
          </w:p>
          <w:p w:rsidR="005A1DA1" w:rsidRDefault="00760BB9">
            <w:pPr>
              <w:rPr>
                <w:rFonts w:eastAsia="Calibri"/>
              </w:rPr>
            </w:pPr>
            <w:r w:rsidRPr="00AC02B4">
              <w:rPr>
                <w:rFonts w:eastAsia="Calibri"/>
                <w:sz w:val="24"/>
              </w:rPr>
              <w:t>Развитие похоронного дела на территории Московской области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9892,31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1573,31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2058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2087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2087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2087</w:t>
            </w:r>
          </w:p>
        </w:tc>
        <w:tc>
          <w:tcPr>
            <w:tcW w:w="40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8812,31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1357,31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1842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1871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1871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1871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1080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47" w:type="pct"/>
            <w:vMerge w:val="restart"/>
          </w:tcPr>
          <w:p w:rsidR="005A1DA1" w:rsidRDefault="00760BB9" w:rsidP="00AC02B4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7.1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</w:t>
            </w:r>
            <w:r w:rsidR="00AC02B4">
              <w:rPr>
                <w:rFonts w:eastAsia="Calibri"/>
                <w:sz w:val="24"/>
                <w:szCs w:val="24"/>
              </w:rPr>
              <w:t>енный законодательством РФ и МО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151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40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151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4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7.2 Расходы на обеспечение деятельности (оказание услуг) в сфере похоронного дела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4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7.3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2995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680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40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2995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680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4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7.4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5666,31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1117,31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1135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1138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1138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1138</w:t>
            </w:r>
          </w:p>
        </w:tc>
        <w:tc>
          <w:tcPr>
            <w:tcW w:w="40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5666,31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1117,31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1135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1138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1138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1138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84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7.5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4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7.6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4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7.7 Проведение инвентаризации мест захоронений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47" w:type="pct"/>
            <w:vMerge w:val="restart"/>
          </w:tcPr>
          <w:p w:rsidR="005A1DA1" w:rsidRDefault="00760BB9" w:rsidP="00AC02B4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7.8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4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7.9.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 w:rsidP="00C358AD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1080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40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Осуществлена транспортировка </w:t>
            </w:r>
            <w:proofErr w:type="gramStart"/>
            <w:r>
              <w:rPr>
                <w:rFonts w:eastAsia="Calibri"/>
                <w:sz w:val="24"/>
                <w:szCs w:val="24"/>
              </w:rPr>
              <w:t>умерших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морг, включая погрузо-разгрузочные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 w:rsidP="00C358AD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 w:rsidP="00C358AD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1080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 w:rsidP="00C358AD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 w:rsidP="00C358AD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trHeight w:val="608"/>
          <w:jc w:val="center"/>
        </w:trPr>
        <w:tc>
          <w:tcPr>
            <w:tcW w:w="171" w:type="pct"/>
            <w:vMerge w:val="restart"/>
            <w:tcBorders>
              <w:lef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847" w:type="pct"/>
            <w:vMerge w:val="restart"/>
            <w:tcBorders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 w:rsidRPr="00AC02B4">
              <w:rPr>
                <w:sz w:val="24"/>
              </w:rPr>
              <w:t>7.10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 w:val="restart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Отдел погребения и похоронного дела</w:t>
            </w:r>
          </w:p>
        </w:tc>
        <w:tc>
          <w:tcPr>
            <w:tcW w:w="520" w:type="pct"/>
            <w:vMerge w:val="restart"/>
          </w:tcPr>
          <w:p w:rsidR="005A1DA1" w:rsidRDefault="00760BB9">
            <w:pPr>
              <w:widowControl w:val="0"/>
              <w:tabs>
                <w:tab w:val="center" w:pos="4677"/>
                <w:tab w:val="right" w:pos="9355"/>
              </w:tabs>
            </w:pPr>
            <w:r>
              <w:t>Паспортизированные воинские захоронения обустроены и восстановлены</w:t>
            </w: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bottom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 по подпрограмме 1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2020-2024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r>
              <w:rPr>
                <w:sz w:val="24"/>
                <w:szCs w:val="24"/>
              </w:rPr>
              <w:t>52856,51</w:t>
            </w:r>
          </w:p>
        </w:tc>
        <w:tc>
          <w:tcPr>
            <w:tcW w:w="271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DA1" w:rsidRDefault="00760BB9">
            <w:r>
              <w:rPr>
                <w:sz w:val="24"/>
                <w:szCs w:val="24"/>
              </w:rPr>
              <w:t>9572,51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DA1" w:rsidRDefault="00760BB9">
            <w:r>
              <w:rPr>
                <w:sz w:val="24"/>
                <w:szCs w:val="24"/>
              </w:rPr>
              <w:t>10557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DA1" w:rsidRDefault="00760BB9">
            <w:r>
              <w:rPr>
                <w:sz w:val="24"/>
                <w:szCs w:val="24"/>
              </w:rPr>
              <w:t>10909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DA1" w:rsidRDefault="00760BB9">
            <w:r>
              <w:rPr>
                <w:sz w:val="24"/>
                <w:szCs w:val="24"/>
              </w:rPr>
              <w:t>10909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5A1DA1" w:rsidRDefault="00760BB9">
            <w:r>
              <w:rPr>
                <w:sz w:val="24"/>
                <w:szCs w:val="24"/>
              </w:rPr>
              <w:t>10909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trHeight w:val="1660"/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округа Котельники 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r>
              <w:rPr>
                <w:sz w:val="24"/>
                <w:szCs w:val="24"/>
              </w:rPr>
              <w:t>51776,51</w:t>
            </w:r>
          </w:p>
        </w:tc>
        <w:tc>
          <w:tcPr>
            <w:tcW w:w="271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DA1" w:rsidRDefault="00760BB9">
            <w:r>
              <w:rPr>
                <w:sz w:val="24"/>
                <w:szCs w:val="24"/>
              </w:rPr>
              <w:t>9356,51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DA1" w:rsidRDefault="00760BB9">
            <w:r>
              <w:rPr>
                <w:sz w:val="24"/>
                <w:szCs w:val="24"/>
              </w:rPr>
              <w:t>10341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DA1" w:rsidRDefault="00760BB9">
            <w:r>
              <w:rPr>
                <w:sz w:val="24"/>
                <w:szCs w:val="24"/>
              </w:rPr>
              <w:t>10693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DA1" w:rsidRDefault="00760BB9">
            <w:r>
              <w:rPr>
                <w:sz w:val="24"/>
                <w:szCs w:val="24"/>
              </w:rPr>
              <w:t>10693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5A1DA1" w:rsidRDefault="00760BB9">
            <w:r>
              <w:rPr>
                <w:sz w:val="24"/>
                <w:szCs w:val="24"/>
              </w:rPr>
              <w:t>10693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1080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E32149" w:rsidTr="00C358AD">
        <w:trPr>
          <w:jc w:val="center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rPr>
                <w:rFonts w:eastAsia="Calibri"/>
              </w:rPr>
            </w:pPr>
          </w:p>
        </w:tc>
      </w:tr>
    </w:tbl>
    <w:p w:rsidR="00AC02B4" w:rsidRDefault="00AC02B4">
      <w:pPr>
        <w:rPr>
          <w:rFonts w:eastAsia="Calibri"/>
          <w:sz w:val="24"/>
          <w:szCs w:val="24"/>
        </w:rPr>
      </w:pPr>
    </w:p>
    <w:p w:rsidR="005A1DA1" w:rsidRDefault="00760BB9">
      <w:pPr>
        <w:rPr>
          <w:rFonts w:eastAsia="Calibri"/>
        </w:rPr>
      </w:pPr>
      <w:r>
        <w:rPr>
          <w:rFonts w:eastAsia="Calibri"/>
          <w:sz w:val="24"/>
          <w:szCs w:val="24"/>
        </w:rPr>
        <w:t xml:space="preserve">Начальник отдела по безопасности, предупреждению и ликвидации </w:t>
      </w:r>
    </w:p>
    <w:p w:rsidR="005A1DA1" w:rsidRDefault="00760BB9">
      <w:pPr>
        <w:rPr>
          <w:rFonts w:eastAsia="Calibri"/>
        </w:rPr>
      </w:pPr>
      <w:r>
        <w:rPr>
          <w:rFonts w:eastAsia="Calibri"/>
          <w:sz w:val="24"/>
          <w:szCs w:val="24"/>
        </w:rPr>
        <w:t xml:space="preserve">чрезвычайных ситуаций и решению задач гражданской обороны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 </w:t>
      </w:r>
      <w:r w:rsidR="00AC02B4">
        <w:rPr>
          <w:rFonts w:eastAsia="Calibri"/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t xml:space="preserve"> А.А. Соколов</w:t>
      </w:r>
    </w:p>
    <w:p w:rsidR="005A1DA1" w:rsidRDefault="00760BB9">
      <w:r>
        <w:rPr>
          <w:rFonts w:eastAsia="Calibri"/>
          <w:sz w:val="24"/>
          <w:szCs w:val="24"/>
        </w:rPr>
        <w:br w:type="page"/>
      </w:r>
    </w:p>
    <w:p w:rsidR="005A1DA1" w:rsidRDefault="00760BB9" w:rsidP="00AC02B4">
      <w:pPr>
        <w:ind w:left="9072"/>
        <w:jc w:val="both"/>
        <w:rPr>
          <w:rFonts w:eastAsia="Calibri"/>
        </w:rPr>
      </w:pPr>
      <w:r>
        <w:rPr>
          <w:rFonts w:eastAsia="Calibri"/>
          <w:sz w:val="24"/>
          <w:szCs w:val="24"/>
        </w:rPr>
        <w:t>Приложение 2</w:t>
      </w:r>
    </w:p>
    <w:p w:rsidR="00AC02B4" w:rsidRDefault="00760BB9" w:rsidP="00AC02B4">
      <w:pPr>
        <w:ind w:left="907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 главы</w:t>
      </w:r>
      <w:r w:rsidR="00AC02B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городского округа </w:t>
      </w:r>
    </w:p>
    <w:p w:rsidR="005A1DA1" w:rsidRDefault="00760BB9" w:rsidP="00AC02B4">
      <w:pPr>
        <w:ind w:left="9072"/>
        <w:rPr>
          <w:rFonts w:eastAsia="Calibri"/>
        </w:rPr>
      </w:pPr>
      <w:r>
        <w:rPr>
          <w:rFonts w:eastAsia="Calibri"/>
          <w:sz w:val="24"/>
          <w:szCs w:val="24"/>
        </w:rPr>
        <w:t>Котельники</w:t>
      </w:r>
      <w:r w:rsidR="00AC02B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Московской области</w:t>
      </w:r>
    </w:p>
    <w:p w:rsidR="005A1DA1" w:rsidRDefault="00AC02B4" w:rsidP="00AC02B4">
      <w:pPr>
        <w:ind w:left="9072"/>
        <w:rPr>
          <w:rFonts w:eastAsia="Calibri"/>
        </w:rPr>
      </w:pPr>
      <w:r>
        <w:rPr>
          <w:rFonts w:eastAsia="Calibri"/>
          <w:sz w:val="24"/>
          <w:szCs w:val="24"/>
        </w:rPr>
        <w:t xml:space="preserve">от </w:t>
      </w:r>
      <w:r w:rsidR="00760BB9">
        <w:rPr>
          <w:rFonts w:eastAsia="Calibri"/>
          <w:sz w:val="24"/>
          <w:szCs w:val="24"/>
        </w:rPr>
        <w:t>22.10.2020 № 825-ПГ</w:t>
      </w:r>
    </w:p>
    <w:p w:rsidR="005A1DA1" w:rsidRDefault="005A1DA1">
      <w:pPr>
        <w:widowControl w:val="0"/>
        <w:jc w:val="center"/>
        <w:outlineLvl w:val="2"/>
      </w:pPr>
    </w:p>
    <w:p w:rsidR="005A1DA1" w:rsidRDefault="00760BB9">
      <w:pPr>
        <w:widowControl w:val="0"/>
        <w:jc w:val="center"/>
        <w:outlineLvl w:val="2"/>
      </w:pPr>
      <w:r>
        <w:rPr>
          <w:b/>
          <w:sz w:val="24"/>
          <w:szCs w:val="24"/>
        </w:rPr>
        <w:t>15.3 Перечень мероприятий подпрограммы 6</w:t>
      </w:r>
    </w:p>
    <w:p w:rsidR="005A1DA1" w:rsidRDefault="00760BB9">
      <w:pPr>
        <w:widowControl w:val="0"/>
        <w:ind w:left="525"/>
        <w:jc w:val="center"/>
        <w:outlineLvl w:val="2"/>
      </w:pPr>
      <w:r>
        <w:rPr>
          <w:b/>
          <w:sz w:val="24"/>
          <w:szCs w:val="24"/>
        </w:rPr>
        <w:t xml:space="preserve">«Обеспечивающая подпрограмма» 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875"/>
        <w:gridCol w:w="955"/>
        <w:gridCol w:w="1851"/>
        <w:gridCol w:w="1701"/>
        <w:gridCol w:w="851"/>
        <w:gridCol w:w="992"/>
        <w:gridCol w:w="992"/>
        <w:gridCol w:w="851"/>
        <w:gridCol w:w="850"/>
        <w:gridCol w:w="880"/>
        <w:gridCol w:w="1250"/>
        <w:gridCol w:w="1491"/>
      </w:tblGrid>
      <w:tr w:rsidR="005A1DA1">
        <w:tc>
          <w:tcPr>
            <w:tcW w:w="530" w:type="dxa"/>
            <w:vMerge w:val="restart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Cs/>
                <w:sz w:val="24"/>
              </w:rPr>
              <w:t xml:space="preserve">№ </w:t>
            </w:r>
            <w:proofErr w:type="gramStart"/>
            <w:r>
              <w:rPr>
                <w:rFonts w:eastAsia="Calibri"/>
                <w:bCs/>
                <w:sz w:val="24"/>
              </w:rPr>
              <w:t>п</w:t>
            </w:r>
            <w:proofErr w:type="gramEnd"/>
            <w:r>
              <w:rPr>
                <w:rFonts w:eastAsia="Calibri"/>
                <w:bCs/>
                <w:sz w:val="24"/>
              </w:rPr>
              <w:t>/п</w:t>
            </w:r>
          </w:p>
        </w:tc>
        <w:tc>
          <w:tcPr>
            <w:tcW w:w="1875" w:type="dxa"/>
            <w:vMerge w:val="restart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Cs/>
                <w:sz w:val="24"/>
              </w:rPr>
              <w:t>Мероприятия по реализации подпрограммы</w:t>
            </w:r>
          </w:p>
        </w:tc>
        <w:tc>
          <w:tcPr>
            <w:tcW w:w="955" w:type="dxa"/>
            <w:vMerge w:val="restart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Cs/>
                <w:sz w:val="24"/>
              </w:rPr>
              <w:t>Сроки исполнения мероприятий</w:t>
            </w:r>
          </w:p>
        </w:tc>
        <w:tc>
          <w:tcPr>
            <w:tcW w:w="1851" w:type="dxa"/>
            <w:vMerge w:val="restart"/>
            <w:vAlign w:val="center"/>
          </w:tcPr>
          <w:p w:rsidR="005A1DA1" w:rsidRDefault="00760BB9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bCs/>
                <w:sz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Cs/>
                <w:sz w:val="24"/>
              </w:rPr>
              <w:t>Объём финансирования мероприятия в текущем финансовом году (тыс. руб.)*</w:t>
            </w:r>
          </w:p>
        </w:tc>
        <w:tc>
          <w:tcPr>
            <w:tcW w:w="851" w:type="dxa"/>
            <w:vMerge w:val="restart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Cs/>
                <w:sz w:val="24"/>
              </w:rPr>
              <w:t>Всего (тыс. руб.)</w:t>
            </w:r>
          </w:p>
        </w:tc>
        <w:tc>
          <w:tcPr>
            <w:tcW w:w="4565" w:type="dxa"/>
            <w:gridSpan w:val="5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Cs/>
                <w:sz w:val="24"/>
              </w:rPr>
              <w:t>Объем финансирования по годам (тыс. руб.)</w:t>
            </w:r>
          </w:p>
        </w:tc>
        <w:tc>
          <w:tcPr>
            <w:tcW w:w="1250" w:type="dxa"/>
            <w:vMerge w:val="restart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proofErr w:type="gramStart"/>
            <w:r>
              <w:rPr>
                <w:rFonts w:eastAsia="Calibri"/>
                <w:bCs/>
                <w:sz w:val="24"/>
              </w:rPr>
              <w:t>Ответственный</w:t>
            </w:r>
            <w:proofErr w:type="gramEnd"/>
            <w:r>
              <w:rPr>
                <w:rFonts w:eastAsia="Calibri"/>
                <w:bCs/>
                <w:sz w:val="24"/>
              </w:rPr>
              <w:t xml:space="preserve"> за Выполнение мероприятия программы</w:t>
            </w:r>
          </w:p>
        </w:tc>
        <w:tc>
          <w:tcPr>
            <w:tcW w:w="1491" w:type="dxa"/>
            <w:vMerge w:val="restart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Cs/>
                <w:sz w:val="24"/>
              </w:rPr>
              <w:t>Результаты выполнения мероприятий подпрограммы</w:t>
            </w:r>
          </w:p>
        </w:tc>
      </w:tr>
      <w:tr w:rsidR="005A1DA1">
        <w:tc>
          <w:tcPr>
            <w:tcW w:w="530" w:type="dxa"/>
            <w:vMerge/>
          </w:tcPr>
          <w:p w:rsidR="005A1DA1" w:rsidRDefault="005A1DA1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875" w:type="dxa"/>
            <w:vMerge/>
          </w:tcPr>
          <w:p w:rsidR="005A1DA1" w:rsidRDefault="005A1DA1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955" w:type="dxa"/>
            <w:vMerge/>
          </w:tcPr>
          <w:p w:rsidR="005A1DA1" w:rsidRDefault="005A1DA1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851" w:type="dxa"/>
            <w:vMerge/>
          </w:tcPr>
          <w:p w:rsidR="005A1DA1" w:rsidRDefault="005A1DA1">
            <w:pPr>
              <w:contextualSpacing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5A1DA1" w:rsidRDefault="005A1DA1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5A1DA1" w:rsidRDefault="005A1DA1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5A1DA1" w:rsidRDefault="00760BB9">
            <w:pPr>
              <w:widowControl w:val="0"/>
              <w:tabs>
                <w:tab w:val="left" w:pos="851"/>
                <w:tab w:val="left" w:pos="2268"/>
              </w:tabs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2020 год</w:t>
            </w:r>
          </w:p>
        </w:tc>
        <w:tc>
          <w:tcPr>
            <w:tcW w:w="992" w:type="dxa"/>
          </w:tcPr>
          <w:p w:rsidR="005A1DA1" w:rsidRDefault="00760BB9">
            <w:pPr>
              <w:widowControl w:val="0"/>
              <w:tabs>
                <w:tab w:val="left" w:pos="851"/>
                <w:tab w:val="left" w:pos="2268"/>
              </w:tabs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2021 год</w:t>
            </w:r>
          </w:p>
        </w:tc>
        <w:tc>
          <w:tcPr>
            <w:tcW w:w="851" w:type="dxa"/>
          </w:tcPr>
          <w:p w:rsidR="005A1DA1" w:rsidRDefault="00760BB9">
            <w:pPr>
              <w:widowControl w:val="0"/>
              <w:tabs>
                <w:tab w:val="left" w:pos="851"/>
                <w:tab w:val="left" w:pos="2268"/>
              </w:tabs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2022 год</w:t>
            </w:r>
          </w:p>
        </w:tc>
        <w:tc>
          <w:tcPr>
            <w:tcW w:w="850" w:type="dxa"/>
          </w:tcPr>
          <w:p w:rsidR="005A1DA1" w:rsidRDefault="00760BB9">
            <w:pPr>
              <w:widowControl w:val="0"/>
              <w:tabs>
                <w:tab w:val="left" w:pos="851"/>
                <w:tab w:val="left" w:pos="2268"/>
              </w:tabs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2023 год</w:t>
            </w:r>
          </w:p>
        </w:tc>
        <w:tc>
          <w:tcPr>
            <w:tcW w:w="880" w:type="dxa"/>
          </w:tcPr>
          <w:p w:rsidR="005A1DA1" w:rsidRDefault="00760BB9">
            <w:pPr>
              <w:widowControl w:val="0"/>
              <w:tabs>
                <w:tab w:val="left" w:pos="851"/>
                <w:tab w:val="left" w:pos="2268"/>
              </w:tabs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2024 год</w:t>
            </w:r>
          </w:p>
        </w:tc>
        <w:tc>
          <w:tcPr>
            <w:tcW w:w="1250" w:type="dxa"/>
            <w:vMerge/>
          </w:tcPr>
          <w:p w:rsidR="005A1DA1" w:rsidRDefault="005A1DA1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91" w:type="dxa"/>
            <w:vMerge/>
          </w:tcPr>
          <w:p w:rsidR="005A1DA1" w:rsidRDefault="005A1DA1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5A1DA1">
        <w:tc>
          <w:tcPr>
            <w:tcW w:w="530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875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955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851" w:type="dxa"/>
          </w:tcPr>
          <w:p w:rsidR="005A1DA1" w:rsidRDefault="00760BB9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701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851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992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992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851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850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880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  <w:tc>
          <w:tcPr>
            <w:tcW w:w="1250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  <w:tc>
          <w:tcPr>
            <w:tcW w:w="1491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</w:t>
            </w:r>
          </w:p>
        </w:tc>
      </w:tr>
      <w:tr w:rsidR="005A1DA1">
        <w:tc>
          <w:tcPr>
            <w:tcW w:w="530" w:type="dxa"/>
            <w:vMerge w:val="restart"/>
          </w:tcPr>
          <w:p w:rsidR="005A1DA1" w:rsidRDefault="00760BB9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</w:t>
            </w:r>
          </w:p>
        </w:tc>
        <w:tc>
          <w:tcPr>
            <w:tcW w:w="1875" w:type="dxa"/>
            <w:vMerge w:val="restart"/>
          </w:tcPr>
          <w:p w:rsidR="005A1DA1" w:rsidRDefault="00760BB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>Основное мероприятие 1.</w:t>
            </w:r>
          </w:p>
          <w:p w:rsidR="005A1DA1" w:rsidRDefault="00760BB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Создание условий для реализации полномочий органов власти</w:t>
            </w:r>
          </w:p>
        </w:tc>
        <w:tc>
          <w:tcPr>
            <w:tcW w:w="955" w:type="dxa"/>
            <w:vMerge w:val="restart"/>
          </w:tcPr>
          <w:p w:rsidR="005A1DA1" w:rsidRDefault="00760BB9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2020-2024</w:t>
            </w:r>
          </w:p>
        </w:tc>
        <w:tc>
          <w:tcPr>
            <w:tcW w:w="1851" w:type="dxa"/>
            <w:vAlign w:val="center"/>
          </w:tcPr>
          <w:p w:rsidR="005A1DA1" w:rsidRDefault="00760BB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Всего, в том числе:</w:t>
            </w:r>
          </w:p>
        </w:tc>
        <w:tc>
          <w:tcPr>
            <w:tcW w:w="1701" w:type="dxa"/>
          </w:tcPr>
          <w:p w:rsidR="005A1DA1" w:rsidRDefault="005A1DA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87335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17799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1250" w:type="dxa"/>
            <w:vMerge w:val="restart"/>
          </w:tcPr>
          <w:p w:rsidR="005A1DA1" w:rsidRDefault="005A1DA1">
            <w:pPr>
              <w:rPr>
                <w:rFonts w:eastAsia="Calibri"/>
                <w:sz w:val="24"/>
              </w:rPr>
            </w:pPr>
          </w:p>
        </w:tc>
        <w:tc>
          <w:tcPr>
            <w:tcW w:w="1491" w:type="dxa"/>
            <w:vMerge w:val="restart"/>
          </w:tcPr>
          <w:p w:rsidR="005A1DA1" w:rsidRDefault="005A1DA1">
            <w:pPr>
              <w:rPr>
                <w:rFonts w:eastAsia="Calibri"/>
                <w:sz w:val="24"/>
              </w:rPr>
            </w:pPr>
          </w:p>
        </w:tc>
      </w:tr>
      <w:tr w:rsidR="005A1DA1">
        <w:tc>
          <w:tcPr>
            <w:tcW w:w="530" w:type="dxa"/>
            <w:vMerge/>
          </w:tcPr>
          <w:p w:rsidR="005A1DA1" w:rsidRDefault="005A1DA1">
            <w:pPr>
              <w:jc w:val="both"/>
              <w:rPr>
                <w:rFonts w:eastAsia="Calibri"/>
              </w:rPr>
            </w:pPr>
          </w:p>
        </w:tc>
        <w:tc>
          <w:tcPr>
            <w:tcW w:w="1875" w:type="dxa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955" w:type="dxa"/>
            <w:vMerge/>
          </w:tcPr>
          <w:p w:rsidR="005A1DA1" w:rsidRDefault="005A1DA1">
            <w:pPr>
              <w:jc w:val="both"/>
              <w:rPr>
                <w:rFonts w:eastAsia="Calibri"/>
              </w:rPr>
            </w:pPr>
          </w:p>
        </w:tc>
        <w:tc>
          <w:tcPr>
            <w:tcW w:w="1851" w:type="dxa"/>
            <w:vAlign w:val="center"/>
          </w:tcPr>
          <w:p w:rsidR="005A1DA1" w:rsidRDefault="00760BB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Средства бюджета городского округа Котельники  </w:t>
            </w:r>
          </w:p>
        </w:tc>
        <w:tc>
          <w:tcPr>
            <w:tcW w:w="1701" w:type="dxa"/>
          </w:tcPr>
          <w:p w:rsidR="005A1DA1" w:rsidRDefault="005A1DA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87335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17799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1250" w:type="dxa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1491" w:type="dxa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5A1DA1">
        <w:tc>
          <w:tcPr>
            <w:tcW w:w="530" w:type="dxa"/>
            <w:vMerge/>
          </w:tcPr>
          <w:p w:rsidR="005A1DA1" w:rsidRDefault="005A1DA1">
            <w:pPr>
              <w:jc w:val="both"/>
              <w:rPr>
                <w:rFonts w:eastAsia="Calibri"/>
              </w:rPr>
            </w:pPr>
          </w:p>
        </w:tc>
        <w:tc>
          <w:tcPr>
            <w:tcW w:w="1875" w:type="dxa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955" w:type="dxa"/>
            <w:vMerge/>
          </w:tcPr>
          <w:p w:rsidR="005A1DA1" w:rsidRDefault="005A1DA1">
            <w:pPr>
              <w:jc w:val="both"/>
              <w:rPr>
                <w:rFonts w:eastAsia="Calibri"/>
              </w:rPr>
            </w:pPr>
          </w:p>
        </w:tc>
        <w:tc>
          <w:tcPr>
            <w:tcW w:w="1851" w:type="dxa"/>
            <w:vAlign w:val="center"/>
          </w:tcPr>
          <w:p w:rsidR="005A1DA1" w:rsidRDefault="00760BB9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5A1DA1" w:rsidRDefault="005A1DA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1491" w:type="dxa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5A1DA1">
        <w:tc>
          <w:tcPr>
            <w:tcW w:w="530" w:type="dxa"/>
            <w:vMerge/>
          </w:tcPr>
          <w:p w:rsidR="005A1DA1" w:rsidRDefault="005A1DA1">
            <w:pPr>
              <w:jc w:val="both"/>
              <w:rPr>
                <w:rFonts w:eastAsia="Calibri"/>
              </w:rPr>
            </w:pPr>
          </w:p>
        </w:tc>
        <w:tc>
          <w:tcPr>
            <w:tcW w:w="1875" w:type="dxa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955" w:type="dxa"/>
            <w:vMerge/>
          </w:tcPr>
          <w:p w:rsidR="005A1DA1" w:rsidRDefault="005A1DA1">
            <w:pPr>
              <w:jc w:val="both"/>
              <w:rPr>
                <w:rFonts w:eastAsia="Calibri"/>
              </w:rPr>
            </w:pPr>
          </w:p>
        </w:tc>
        <w:tc>
          <w:tcPr>
            <w:tcW w:w="1851" w:type="dxa"/>
            <w:vAlign w:val="center"/>
          </w:tcPr>
          <w:p w:rsidR="005A1DA1" w:rsidRDefault="00760BB9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5A1DA1" w:rsidRDefault="005A1DA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1491" w:type="dxa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5A1DA1">
        <w:tc>
          <w:tcPr>
            <w:tcW w:w="530" w:type="dxa"/>
            <w:vMerge/>
          </w:tcPr>
          <w:p w:rsidR="005A1DA1" w:rsidRDefault="005A1DA1">
            <w:pPr>
              <w:jc w:val="both"/>
              <w:rPr>
                <w:rFonts w:eastAsia="Calibri"/>
              </w:rPr>
            </w:pPr>
          </w:p>
        </w:tc>
        <w:tc>
          <w:tcPr>
            <w:tcW w:w="1875" w:type="dxa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955" w:type="dxa"/>
            <w:vMerge/>
          </w:tcPr>
          <w:p w:rsidR="005A1DA1" w:rsidRDefault="005A1DA1">
            <w:pPr>
              <w:jc w:val="both"/>
              <w:rPr>
                <w:rFonts w:eastAsia="Calibri"/>
              </w:rPr>
            </w:pPr>
          </w:p>
        </w:tc>
        <w:tc>
          <w:tcPr>
            <w:tcW w:w="1851" w:type="dxa"/>
            <w:vAlign w:val="center"/>
          </w:tcPr>
          <w:p w:rsidR="005A1DA1" w:rsidRDefault="00760BB9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5A1DA1" w:rsidRDefault="005A1DA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1491" w:type="dxa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5A1DA1">
        <w:tc>
          <w:tcPr>
            <w:tcW w:w="530" w:type="dxa"/>
            <w:vMerge w:val="restart"/>
          </w:tcPr>
          <w:p w:rsidR="005A1DA1" w:rsidRDefault="00760BB9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875" w:type="dxa"/>
            <w:vMerge w:val="restart"/>
          </w:tcPr>
          <w:p w:rsidR="005A1DA1" w:rsidRDefault="00760BB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>Мероприятие 1.</w:t>
            </w:r>
          </w:p>
          <w:p w:rsidR="005A1DA1" w:rsidRDefault="00760BB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955" w:type="dxa"/>
            <w:vMerge w:val="restart"/>
          </w:tcPr>
          <w:p w:rsidR="005A1DA1" w:rsidRDefault="00760BB9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2020-2024</w:t>
            </w:r>
          </w:p>
        </w:tc>
        <w:tc>
          <w:tcPr>
            <w:tcW w:w="1851" w:type="dxa"/>
            <w:vAlign w:val="center"/>
          </w:tcPr>
          <w:p w:rsidR="005A1DA1" w:rsidRDefault="00760BB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Всего, в том числе:</w:t>
            </w:r>
          </w:p>
        </w:tc>
        <w:tc>
          <w:tcPr>
            <w:tcW w:w="1701" w:type="dxa"/>
            <w:vMerge w:val="restart"/>
          </w:tcPr>
          <w:p w:rsidR="005A1DA1" w:rsidRDefault="005A1DA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vMerge w:val="restart"/>
          </w:tcPr>
          <w:p w:rsidR="005A1DA1" w:rsidRDefault="00760BB9">
            <w:pPr>
              <w:ind w:left="-6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МКУ «ЕДДС Котельники» городского округа Котельники Московской области</w:t>
            </w:r>
          </w:p>
        </w:tc>
        <w:tc>
          <w:tcPr>
            <w:tcW w:w="1491" w:type="dxa"/>
            <w:vMerge w:val="restart"/>
          </w:tcPr>
          <w:p w:rsidR="005A1DA1" w:rsidRDefault="005A1DA1">
            <w:pPr>
              <w:rPr>
                <w:rFonts w:eastAsia="Calibri"/>
                <w:sz w:val="24"/>
              </w:rPr>
            </w:pPr>
          </w:p>
        </w:tc>
      </w:tr>
      <w:tr w:rsidR="005A1DA1">
        <w:tc>
          <w:tcPr>
            <w:tcW w:w="530" w:type="dxa"/>
            <w:vMerge/>
          </w:tcPr>
          <w:p w:rsidR="005A1DA1" w:rsidRDefault="005A1DA1">
            <w:pPr>
              <w:jc w:val="both"/>
              <w:rPr>
                <w:rFonts w:eastAsia="Calibri"/>
              </w:rPr>
            </w:pPr>
          </w:p>
        </w:tc>
        <w:tc>
          <w:tcPr>
            <w:tcW w:w="1875" w:type="dxa"/>
            <w:vMerge/>
          </w:tcPr>
          <w:p w:rsidR="005A1DA1" w:rsidRDefault="005A1DA1">
            <w:pPr>
              <w:jc w:val="center"/>
              <w:rPr>
                <w:rFonts w:eastAsia="Calibri"/>
              </w:rPr>
            </w:pPr>
          </w:p>
        </w:tc>
        <w:tc>
          <w:tcPr>
            <w:tcW w:w="955" w:type="dxa"/>
            <w:vMerge/>
          </w:tcPr>
          <w:p w:rsidR="005A1DA1" w:rsidRDefault="005A1DA1">
            <w:pPr>
              <w:jc w:val="both"/>
              <w:rPr>
                <w:rFonts w:eastAsia="Calibri"/>
              </w:rPr>
            </w:pPr>
          </w:p>
        </w:tc>
        <w:tc>
          <w:tcPr>
            <w:tcW w:w="1851" w:type="dxa"/>
            <w:vAlign w:val="center"/>
          </w:tcPr>
          <w:p w:rsidR="005A1DA1" w:rsidRDefault="00760BB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Средства бюджета городского округа Котельники  </w:t>
            </w:r>
          </w:p>
        </w:tc>
        <w:tc>
          <w:tcPr>
            <w:tcW w:w="1701" w:type="dxa"/>
            <w:vMerge/>
          </w:tcPr>
          <w:p w:rsidR="005A1DA1" w:rsidRDefault="005A1DA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  <w:tc>
          <w:tcPr>
            <w:tcW w:w="1491" w:type="dxa"/>
            <w:vMerge/>
          </w:tcPr>
          <w:p w:rsidR="005A1DA1" w:rsidRDefault="005A1DA1">
            <w:pPr>
              <w:rPr>
                <w:rFonts w:eastAsia="Calibri"/>
              </w:rPr>
            </w:pPr>
          </w:p>
        </w:tc>
      </w:tr>
      <w:tr w:rsidR="005A1DA1">
        <w:tc>
          <w:tcPr>
            <w:tcW w:w="53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75" w:type="dxa"/>
            <w:vMerge/>
          </w:tcPr>
          <w:p w:rsidR="005A1DA1" w:rsidRDefault="005A1DA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5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51" w:type="dxa"/>
            <w:vAlign w:val="center"/>
          </w:tcPr>
          <w:p w:rsidR="005A1DA1" w:rsidRDefault="00760BB9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Средства бюджета Московской области</w:t>
            </w:r>
          </w:p>
        </w:tc>
        <w:tc>
          <w:tcPr>
            <w:tcW w:w="1701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491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5A1DA1">
        <w:tc>
          <w:tcPr>
            <w:tcW w:w="53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75" w:type="dxa"/>
            <w:vMerge/>
          </w:tcPr>
          <w:p w:rsidR="005A1DA1" w:rsidRDefault="005A1DA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5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51" w:type="dxa"/>
            <w:vAlign w:val="center"/>
          </w:tcPr>
          <w:p w:rsidR="005A1DA1" w:rsidRDefault="00760BB9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Средства федерального бюджета</w:t>
            </w:r>
          </w:p>
        </w:tc>
        <w:tc>
          <w:tcPr>
            <w:tcW w:w="1701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491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5A1DA1">
        <w:tc>
          <w:tcPr>
            <w:tcW w:w="53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75" w:type="dxa"/>
            <w:vMerge/>
          </w:tcPr>
          <w:p w:rsidR="005A1DA1" w:rsidRDefault="005A1DA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5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51" w:type="dxa"/>
            <w:vAlign w:val="center"/>
          </w:tcPr>
          <w:p w:rsidR="005A1DA1" w:rsidRDefault="00760BB9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491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5A1DA1">
        <w:tc>
          <w:tcPr>
            <w:tcW w:w="530" w:type="dxa"/>
            <w:vMerge w:val="restart"/>
          </w:tcPr>
          <w:p w:rsidR="005A1DA1" w:rsidRDefault="00760BB9">
            <w:pPr>
              <w:widowControl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875" w:type="dxa"/>
            <w:vMerge w:val="restart"/>
          </w:tcPr>
          <w:p w:rsidR="005A1DA1" w:rsidRDefault="00760BB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>Мероприятие 2.</w:t>
            </w:r>
          </w:p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Содержание оперативного </w:t>
            </w:r>
            <w:proofErr w:type="gramStart"/>
            <w:r>
              <w:rPr>
                <w:rFonts w:eastAsia="Calibri"/>
                <w:sz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>
              <w:rPr>
                <w:rFonts w:eastAsia="Calibri"/>
                <w:sz w:val="24"/>
              </w:rPr>
              <w:t xml:space="preserve"> по единому номеру 112, ЕДДС</w:t>
            </w:r>
          </w:p>
        </w:tc>
        <w:tc>
          <w:tcPr>
            <w:tcW w:w="955" w:type="dxa"/>
            <w:vMerge w:val="restart"/>
          </w:tcPr>
          <w:p w:rsidR="005A1DA1" w:rsidRDefault="00760BB9">
            <w:pPr>
              <w:widowControl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2020-2024</w:t>
            </w:r>
          </w:p>
        </w:tc>
        <w:tc>
          <w:tcPr>
            <w:tcW w:w="1851" w:type="dxa"/>
            <w:vAlign w:val="center"/>
          </w:tcPr>
          <w:p w:rsidR="005A1DA1" w:rsidRDefault="00760BB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Всего, в том числе:</w:t>
            </w:r>
          </w:p>
        </w:tc>
        <w:tc>
          <w:tcPr>
            <w:tcW w:w="1701" w:type="dxa"/>
          </w:tcPr>
          <w:p w:rsidR="005A1DA1" w:rsidRDefault="005A1DA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87335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17799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1250" w:type="dxa"/>
            <w:vMerge w:val="restart"/>
          </w:tcPr>
          <w:p w:rsidR="005A1DA1" w:rsidRDefault="00760BB9">
            <w:pPr>
              <w:ind w:left="-6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МКУ «ЕДДС Котельники» городского округа Котельники Московской области</w:t>
            </w:r>
          </w:p>
        </w:tc>
        <w:tc>
          <w:tcPr>
            <w:tcW w:w="1491" w:type="dxa"/>
            <w:vMerge w:val="restart"/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A1DA1">
        <w:tc>
          <w:tcPr>
            <w:tcW w:w="53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7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95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51" w:type="dxa"/>
            <w:vAlign w:val="center"/>
          </w:tcPr>
          <w:p w:rsidR="005A1DA1" w:rsidRDefault="00760BB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Средства бюджета городского округа Котельники  </w:t>
            </w:r>
          </w:p>
        </w:tc>
        <w:tc>
          <w:tcPr>
            <w:tcW w:w="1701" w:type="dxa"/>
          </w:tcPr>
          <w:p w:rsidR="005A1DA1" w:rsidRDefault="005A1DA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87335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17799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125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491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5A1DA1">
        <w:tc>
          <w:tcPr>
            <w:tcW w:w="53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7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95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51" w:type="dxa"/>
            <w:vAlign w:val="center"/>
          </w:tcPr>
          <w:p w:rsidR="005A1DA1" w:rsidRDefault="00760BB9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491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5A1DA1">
        <w:tc>
          <w:tcPr>
            <w:tcW w:w="53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7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95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51" w:type="dxa"/>
            <w:vAlign w:val="center"/>
          </w:tcPr>
          <w:p w:rsidR="005A1DA1" w:rsidRDefault="00760BB9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491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5A1DA1">
        <w:tc>
          <w:tcPr>
            <w:tcW w:w="53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7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95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51" w:type="dxa"/>
            <w:vAlign w:val="center"/>
          </w:tcPr>
          <w:p w:rsidR="005A1DA1" w:rsidRDefault="00760BB9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491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5A1DA1">
        <w:tc>
          <w:tcPr>
            <w:tcW w:w="530" w:type="dxa"/>
            <w:vMerge w:val="restart"/>
          </w:tcPr>
          <w:p w:rsidR="005A1DA1" w:rsidRDefault="00760BB9">
            <w:pPr>
              <w:widowControl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875" w:type="dxa"/>
            <w:vMerge w:val="restart"/>
          </w:tcPr>
          <w:p w:rsidR="005A1DA1" w:rsidRDefault="00760BB9">
            <w:pPr>
              <w:widowControl w:val="0"/>
              <w:jc w:val="both"/>
              <w:rPr>
                <w:sz w:val="24"/>
              </w:rPr>
            </w:pPr>
            <w:r>
              <w:rPr>
                <w:b/>
                <w:sz w:val="24"/>
                <w:lang w:eastAsia="ru-RU"/>
              </w:rPr>
              <w:t>Мероприятие 3.</w:t>
            </w:r>
          </w:p>
          <w:p w:rsidR="005A1DA1" w:rsidRDefault="00760BB9">
            <w:pPr>
              <w:widowControl w:val="0"/>
              <w:jc w:val="both"/>
              <w:rPr>
                <w:rFonts w:eastAsia="Calibri"/>
                <w:sz w:val="24"/>
              </w:rPr>
            </w:pPr>
            <w:r>
              <w:rPr>
                <w:sz w:val="24"/>
                <w:lang w:eastAsia="ru-RU"/>
              </w:rPr>
              <w:t>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955" w:type="dxa"/>
            <w:vMerge w:val="restart"/>
          </w:tcPr>
          <w:p w:rsidR="005A1DA1" w:rsidRDefault="00760BB9">
            <w:pPr>
              <w:widowControl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2020-2024</w:t>
            </w:r>
          </w:p>
        </w:tc>
        <w:tc>
          <w:tcPr>
            <w:tcW w:w="1851" w:type="dxa"/>
            <w:vAlign w:val="center"/>
          </w:tcPr>
          <w:p w:rsidR="005A1DA1" w:rsidRDefault="00760BB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Всего, в том числе:</w:t>
            </w:r>
          </w:p>
        </w:tc>
        <w:tc>
          <w:tcPr>
            <w:tcW w:w="1701" w:type="dxa"/>
          </w:tcPr>
          <w:p w:rsidR="005A1DA1" w:rsidRDefault="005A1DA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vMerge w:val="restart"/>
          </w:tcPr>
          <w:p w:rsidR="005A1DA1" w:rsidRDefault="00760BB9">
            <w:pPr>
              <w:ind w:left="-6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МКУ «ЕДДС Котельники» городского округа Котельники Московской области</w:t>
            </w:r>
          </w:p>
        </w:tc>
        <w:tc>
          <w:tcPr>
            <w:tcW w:w="1491" w:type="dxa"/>
            <w:vMerge w:val="restart"/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A1DA1">
        <w:tc>
          <w:tcPr>
            <w:tcW w:w="53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7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95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51" w:type="dxa"/>
            <w:vAlign w:val="center"/>
          </w:tcPr>
          <w:p w:rsidR="005A1DA1" w:rsidRDefault="00760BB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Средства бюджета городского округа Котельники  </w:t>
            </w:r>
          </w:p>
        </w:tc>
        <w:tc>
          <w:tcPr>
            <w:tcW w:w="1701" w:type="dxa"/>
          </w:tcPr>
          <w:p w:rsidR="005A1DA1" w:rsidRDefault="005A1DA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491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5A1DA1">
        <w:tc>
          <w:tcPr>
            <w:tcW w:w="53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7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95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51" w:type="dxa"/>
            <w:vAlign w:val="center"/>
          </w:tcPr>
          <w:p w:rsidR="005A1DA1" w:rsidRDefault="00760BB9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491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5A1DA1">
        <w:tc>
          <w:tcPr>
            <w:tcW w:w="53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7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95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51" w:type="dxa"/>
            <w:vAlign w:val="center"/>
          </w:tcPr>
          <w:p w:rsidR="005A1DA1" w:rsidRDefault="00760BB9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491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5A1DA1">
        <w:tc>
          <w:tcPr>
            <w:tcW w:w="53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7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955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51" w:type="dxa"/>
            <w:vAlign w:val="center"/>
          </w:tcPr>
          <w:p w:rsidR="005A1DA1" w:rsidRDefault="00760BB9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  <w:vAlign w:val="center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491" w:type="dxa"/>
            <w:vMerge/>
          </w:tcPr>
          <w:p w:rsidR="005A1DA1" w:rsidRDefault="005A1D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5A1DA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2020-2024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851" w:type="dxa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87335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17799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jc w:val="both"/>
              <w:rPr>
                <w:rFonts w:eastAsia="Calibri"/>
                <w:sz w:val="24"/>
              </w:rPr>
            </w:pPr>
          </w:p>
        </w:tc>
      </w:tr>
      <w:tr w:rsidR="005A1DA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Средства бюджета городского округа Котельники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851" w:type="dxa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87335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17799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FFFFFF"/>
          </w:tcPr>
          <w:p w:rsidR="005A1DA1" w:rsidRDefault="00760BB9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17384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jc w:val="both"/>
              <w:rPr>
                <w:rFonts w:eastAsia="Calibri"/>
                <w:sz w:val="24"/>
              </w:rPr>
            </w:pPr>
          </w:p>
        </w:tc>
      </w:tr>
      <w:tr w:rsidR="005A1DA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A1DA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  <w:tr w:rsidR="005A1DA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A1" w:rsidRDefault="00760BB9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760BB9">
            <w:pPr>
              <w:widowControl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A1" w:rsidRDefault="005A1DA1">
            <w:pPr>
              <w:widowControl w:val="0"/>
              <w:jc w:val="both"/>
              <w:rPr>
                <w:rFonts w:eastAsia="Calibri"/>
                <w:sz w:val="24"/>
              </w:rPr>
            </w:pPr>
          </w:p>
        </w:tc>
      </w:tr>
    </w:tbl>
    <w:p w:rsidR="005A1DA1" w:rsidRDefault="005A1DA1">
      <w:pPr>
        <w:widowControl w:val="0"/>
        <w:ind w:left="1605"/>
        <w:contextualSpacing/>
        <w:rPr>
          <w:rFonts w:eastAsia="Calibri"/>
        </w:rPr>
      </w:pPr>
    </w:p>
    <w:p w:rsidR="005A1DA1" w:rsidRDefault="00760BB9">
      <w:pPr>
        <w:rPr>
          <w:rFonts w:eastAsia="Calibri"/>
        </w:rPr>
      </w:pPr>
      <w:r>
        <w:rPr>
          <w:rFonts w:eastAsia="Calibri"/>
          <w:sz w:val="24"/>
          <w:szCs w:val="24"/>
        </w:rPr>
        <w:t xml:space="preserve">Начальник отдела по безопасности, предупреждению и ликвидации </w:t>
      </w:r>
    </w:p>
    <w:p w:rsidR="005A1DA1" w:rsidRDefault="00760BB9">
      <w:r>
        <w:rPr>
          <w:rFonts w:eastAsia="Calibri"/>
          <w:sz w:val="24"/>
          <w:szCs w:val="24"/>
        </w:rPr>
        <w:t xml:space="preserve">чрезвычайных ситуаций и решению задач гражданской обороны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А.А. Соколов</w:t>
      </w:r>
    </w:p>
    <w:p w:rsidR="005A1DA1" w:rsidRDefault="005A1DA1">
      <w:pPr>
        <w:spacing w:line="276" w:lineRule="auto"/>
        <w:jc w:val="both"/>
        <w:rPr>
          <w:rFonts w:eastAsia="Calibri"/>
          <w:sz w:val="24"/>
          <w:szCs w:val="28"/>
        </w:rPr>
      </w:pPr>
    </w:p>
    <w:sectPr w:rsidR="005A1DA1">
      <w:pgSz w:w="16838" w:h="11906" w:orient="landscape"/>
      <w:pgMar w:top="1134" w:right="73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B9" w:rsidRDefault="00760BB9">
      <w:r>
        <w:separator/>
      </w:r>
    </w:p>
  </w:endnote>
  <w:endnote w:type="continuationSeparator" w:id="0">
    <w:p w:rsidR="00760BB9" w:rsidRDefault="0076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B9" w:rsidRDefault="00760BB9">
      <w:r>
        <w:separator/>
      </w:r>
    </w:p>
  </w:footnote>
  <w:footnote w:type="continuationSeparator" w:id="0">
    <w:p w:rsidR="00760BB9" w:rsidRDefault="0076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09A"/>
    <w:multiLevelType w:val="multilevel"/>
    <w:tmpl w:val="2C90067C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/>
        <w:color w:val="000000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ascii="Times New Roman" w:hAnsi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ibri" w:hAnsi="Calibri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ibri" w:hAnsi="Calibri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alibri" w:hAnsi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Calibri" w:hAnsi="Calibri"/>
        <w:color w:val="000000"/>
      </w:rPr>
    </w:lvl>
  </w:abstractNum>
  <w:abstractNum w:abstractNumId="1">
    <w:nsid w:val="1A752F46"/>
    <w:multiLevelType w:val="multilevel"/>
    <w:tmpl w:val="13D4087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2360" w:hanging="375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482" w:hanging="108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7110" w:hanging="144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738" w:hanging="1800"/>
      </w:pPr>
    </w:lvl>
    <w:lvl w:ilvl="8">
      <w:start w:val="1"/>
      <w:numFmt w:val="decimal"/>
      <w:lvlText w:val="%1.%2.%3.%4.%5.%6.%7.%8.%9"/>
      <w:lvlJc w:val="left"/>
      <w:pPr>
        <w:ind w:left="11232" w:hanging="2160"/>
      </w:pPr>
    </w:lvl>
  </w:abstractNum>
  <w:abstractNum w:abstractNumId="2">
    <w:nsid w:val="229C7ADA"/>
    <w:multiLevelType w:val="multilevel"/>
    <w:tmpl w:val="B148C0D6"/>
    <w:lvl w:ilvl="0">
      <w:start w:val="16"/>
      <w:numFmt w:val="decimal"/>
      <w:lvlText w:val="%1."/>
      <w:lvlJc w:val="left"/>
      <w:pPr>
        <w:ind w:left="2502" w:hanging="375"/>
      </w:pPr>
    </w:lvl>
    <w:lvl w:ilvl="1">
      <w:start w:val="1"/>
      <w:numFmt w:val="decimal"/>
      <w:lvlText w:val="%1.%2"/>
      <w:lvlJc w:val="left"/>
      <w:pPr>
        <w:ind w:left="3372" w:hanging="525"/>
      </w:pPr>
    </w:lvl>
    <w:lvl w:ilvl="2">
      <w:start w:val="1"/>
      <w:numFmt w:val="decimal"/>
      <w:lvlText w:val="%1.%2.%3"/>
      <w:lvlJc w:val="left"/>
      <w:pPr>
        <w:ind w:left="4287" w:hanging="720"/>
      </w:pPr>
    </w:lvl>
    <w:lvl w:ilvl="3">
      <w:start w:val="1"/>
      <w:numFmt w:val="decimal"/>
      <w:lvlText w:val="%1.%2.%3.%4"/>
      <w:lvlJc w:val="left"/>
      <w:pPr>
        <w:ind w:left="5367" w:hanging="1080"/>
      </w:pPr>
    </w:lvl>
    <w:lvl w:ilvl="4">
      <w:start w:val="1"/>
      <w:numFmt w:val="decimal"/>
      <w:lvlText w:val="%1.%2.%3.%4.%5"/>
      <w:lvlJc w:val="left"/>
      <w:pPr>
        <w:ind w:left="6087" w:hanging="1080"/>
      </w:pPr>
    </w:lvl>
    <w:lvl w:ilvl="5">
      <w:start w:val="1"/>
      <w:numFmt w:val="decimal"/>
      <w:lvlText w:val="%1.%2.%3.%4.%5.%6"/>
      <w:lvlJc w:val="left"/>
      <w:pPr>
        <w:ind w:left="7167" w:hanging="1440"/>
      </w:pPr>
    </w:lvl>
    <w:lvl w:ilvl="6">
      <w:start w:val="1"/>
      <w:numFmt w:val="decimal"/>
      <w:lvlText w:val="%1.%2.%3.%4.%5.%6.%7"/>
      <w:lvlJc w:val="left"/>
      <w:pPr>
        <w:ind w:left="7887" w:hanging="1440"/>
      </w:pPr>
    </w:lvl>
    <w:lvl w:ilvl="7">
      <w:start w:val="1"/>
      <w:numFmt w:val="decimal"/>
      <w:lvlText w:val="%1.%2.%3.%4.%5.%6.%7.%8"/>
      <w:lvlJc w:val="left"/>
      <w:pPr>
        <w:ind w:left="8967" w:hanging="1800"/>
      </w:pPr>
    </w:lvl>
    <w:lvl w:ilvl="8">
      <w:start w:val="1"/>
      <w:numFmt w:val="decimal"/>
      <w:lvlText w:val="%1.%2.%3.%4.%5.%6.%7.%8.%9"/>
      <w:lvlJc w:val="left"/>
      <w:pPr>
        <w:ind w:left="10047" w:hanging="2160"/>
      </w:pPr>
    </w:lvl>
  </w:abstractNum>
  <w:abstractNum w:abstractNumId="3">
    <w:nsid w:val="234962A0"/>
    <w:multiLevelType w:val="multilevel"/>
    <w:tmpl w:val="57BAFEDC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/>
      </w:rPr>
    </w:lvl>
  </w:abstractNum>
  <w:abstractNum w:abstractNumId="4">
    <w:nsid w:val="25864BB3"/>
    <w:multiLevelType w:val="multilevel"/>
    <w:tmpl w:val="D7E4C71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2927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5">
    <w:nsid w:val="27CD16B7"/>
    <w:multiLevelType w:val="multilevel"/>
    <w:tmpl w:val="4E86E358"/>
    <w:lvl w:ilvl="0">
      <w:start w:val="10"/>
      <w:numFmt w:val="decimal"/>
      <w:lvlText w:val="%1"/>
      <w:lvlJc w:val="left"/>
      <w:pPr>
        <w:ind w:left="525" w:hanging="525"/>
      </w:pPr>
      <w:rPr>
        <w:rFonts w:ascii="Times New Roman" w:hAnsi="Times New Roman"/>
        <w:b w:val="0"/>
      </w:rPr>
    </w:lvl>
    <w:lvl w:ilvl="1">
      <w:start w:val="3"/>
      <w:numFmt w:val="decimal"/>
      <w:lvlText w:val="%1.%2"/>
      <w:lvlJc w:val="left"/>
      <w:pPr>
        <w:ind w:left="2130" w:hanging="525"/>
      </w:pPr>
      <w:rPr>
        <w:rFonts w:ascii="Times New Roman" w:hAnsi="Times New Roman"/>
        <w:b w:val="0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ascii="Times New Roman" w:hAnsi="Times New Roman"/>
        <w:b w:val="0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ascii="Times New Roman" w:hAnsi="Times New Roman"/>
        <w:b w:val="0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ascii="Times New Roman" w:hAnsi="Times New Roman"/>
        <w:b w:val="0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ascii="Times New Roman" w:hAnsi="Times New Roman"/>
        <w:b w:val="0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ascii="Times New Roman" w:hAnsi="Times New Roman"/>
        <w:b w:val="0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ascii="Times New Roman" w:hAnsi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5000" w:hanging="2160"/>
      </w:pPr>
      <w:rPr>
        <w:rFonts w:ascii="Times New Roman" w:hAnsi="Times New Roman"/>
        <w:b w:val="0"/>
      </w:rPr>
    </w:lvl>
  </w:abstractNum>
  <w:abstractNum w:abstractNumId="6">
    <w:nsid w:val="2BE534CC"/>
    <w:multiLevelType w:val="multilevel"/>
    <w:tmpl w:val="5A9EB6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7">
    <w:nsid w:val="32FD60CB"/>
    <w:multiLevelType w:val="multilevel"/>
    <w:tmpl w:val="82FA400E"/>
    <w:lvl w:ilvl="0">
      <w:start w:val="10"/>
      <w:numFmt w:val="decimal"/>
      <w:lvlText w:val="%1"/>
      <w:lvlJc w:val="left"/>
      <w:pPr>
        <w:ind w:left="525" w:hanging="525"/>
      </w:pPr>
      <w:rPr>
        <w:rFonts w:ascii="Times New Roman" w:hAnsi="Times New Roman"/>
        <w:b w:val="0"/>
      </w:rPr>
    </w:lvl>
    <w:lvl w:ilvl="1">
      <w:start w:val="4"/>
      <w:numFmt w:val="decimal"/>
      <w:lvlText w:val="%1.%2"/>
      <w:lvlJc w:val="left"/>
      <w:pPr>
        <w:ind w:left="2130" w:hanging="525"/>
      </w:pPr>
      <w:rPr>
        <w:rFonts w:ascii="Times New Roman" w:hAnsi="Times New Roman"/>
        <w:b w:val="0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ascii="Times New Roman" w:hAnsi="Times New Roman"/>
        <w:b w:val="0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ascii="Times New Roman" w:hAnsi="Times New Roman"/>
        <w:b w:val="0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ascii="Times New Roman" w:hAnsi="Times New Roman"/>
        <w:b w:val="0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ascii="Times New Roman" w:hAnsi="Times New Roman"/>
        <w:b w:val="0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ascii="Times New Roman" w:hAnsi="Times New Roman"/>
        <w:b w:val="0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ascii="Times New Roman" w:hAnsi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5000" w:hanging="2160"/>
      </w:pPr>
      <w:rPr>
        <w:rFonts w:ascii="Times New Roman" w:hAnsi="Times New Roman"/>
        <w:b w:val="0"/>
      </w:rPr>
    </w:lvl>
  </w:abstractNum>
  <w:abstractNum w:abstractNumId="8">
    <w:nsid w:val="393D0F72"/>
    <w:multiLevelType w:val="multilevel"/>
    <w:tmpl w:val="DB1C6C36"/>
    <w:lvl w:ilvl="0">
      <w:start w:val="1"/>
      <w:numFmt w:val="decimal"/>
      <w:lvlText w:val="%1."/>
      <w:lvlJc w:val="left"/>
      <w:pPr>
        <w:ind w:left="1286" w:hanging="435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9">
    <w:nsid w:val="3A1D27D5"/>
    <w:multiLevelType w:val="multilevel"/>
    <w:tmpl w:val="CD96A74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413F538C"/>
    <w:multiLevelType w:val="hybridMultilevel"/>
    <w:tmpl w:val="C24EB2EE"/>
    <w:lvl w:ilvl="0" w:tplc="CB948BA2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/>
      </w:rPr>
    </w:lvl>
    <w:lvl w:ilvl="1" w:tplc="5406DC74">
      <w:start w:val="1"/>
      <w:numFmt w:val="lowerLetter"/>
      <w:lvlText w:val="%2."/>
      <w:lvlJc w:val="left"/>
      <w:pPr>
        <w:ind w:left="1931" w:hanging="360"/>
      </w:pPr>
    </w:lvl>
    <w:lvl w:ilvl="2" w:tplc="F676D6D4">
      <w:start w:val="1"/>
      <w:numFmt w:val="lowerRoman"/>
      <w:lvlText w:val="%3."/>
      <w:lvlJc w:val="right"/>
      <w:pPr>
        <w:ind w:left="2651" w:hanging="180"/>
      </w:pPr>
    </w:lvl>
    <w:lvl w:ilvl="3" w:tplc="2180B444">
      <w:start w:val="1"/>
      <w:numFmt w:val="decimal"/>
      <w:lvlText w:val="%4."/>
      <w:lvlJc w:val="left"/>
      <w:pPr>
        <w:ind w:left="3371" w:hanging="360"/>
      </w:pPr>
    </w:lvl>
    <w:lvl w:ilvl="4" w:tplc="292CEB5A">
      <w:start w:val="1"/>
      <w:numFmt w:val="lowerLetter"/>
      <w:lvlText w:val="%5."/>
      <w:lvlJc w:val="left"/>
      <w:pPr>
        <w:ind w:left="4091" w:hanging="360"/>
      </w:pPr>
    </w:lvl>
    <w:lvl w:ilvl="5" w:tplc="9244B25C">
      <w:start w:val="1"/>
      <w:numFmt w:val="lowerRoman"/>
      <w:lvlText w:val="%6."/>
      <w:lvlJc w:val="right"/>
      <w:pPr>
        <w:ind w:left="4811" w:hanging="180"/>
      </w:pPr>
    </w:lvl>
    <w:lvl w:ilvl="6" w:tplc="09205120">
      <w:start w:val="1"/>
      <w:numFmt w:val="decimal"/>
      <w:lvlText w:val="%7."/>
      <w:lvlJc w:val="left"/>
      <w:pPr>
        <w:ind w:left="5531" w:hanging="360"/>
      </w:pPr>
    </w:lvl>
    <w:lvl w:ilvl="7" w:tplc="95067318">
      <w:start w:val="1"/>
      <w:numFmt w:val="lowerLetter"/>
      <w:lvlText w:val="%8."/>
      <w:lvlJc w:val="left"/>
      <w:pPr>
        <w:ind w:left="6251" w:hanging="360"/>
      </w:pPr>
    </w:lvl>
    <w:lvl w:ilvl="8" w:tplc="04EC2AF4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9D3936"/>
    <w:multiLevelType w:val="multilevel"/>
    <w:tmpl w:val="366C5378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470842F6"/>
    <w:multiLevelType w:val="hybridMultilevel"/>
    <w:tmpl w:val="4B5A12B6"/>
    <w:lvl w:ilvl="0" w:tplc="3EBE92F2">
      <w:start w:val="1"/>
      <w:numFmt w:val="decimal"/>
      <w:lvlText w:val="%1."/>
      <w:lvlJc w:val="left"/>
      <w:pPr>
        <w:ind w:left="1068" w:hanging="360"/>
      </w:pPr>
    </w:lvl>
    <w:lvl w:ilvl="1" w:tplc="D4A692F0">
      <w:start w:val="1"/>
      <w:numFmt w:val="lowerLetter"/>
      <w:lvlText w:val="%2."/>
      <w:lvlJc w:val="left"/>
      <w:pPr>
        <w:ind w:left="1788" w:hanging="360"/>
      </w:pPr>
    </w:lvl>
    <w:lvl w:ilvl="2" w:tplc="73085F0C">
      <w:start w:val="1"/>
      <w:numFmt w:val="lowerRoman"/>
      <w:lvlText w:val="%3."/>
      <w:lvlJc w:val="right"/>
      <w:pPr>
        <w:ind w:left="2508" w:hanging="180"/>
      </w:pPr>
    </w:lvl>
    <w:lvl w:ilvl="3" w:tplc="AB50B564">
      <w:start w:val="1"/>
      <w:numFmt w:val="decimal"/>
      <w:lvlText w:val="%4."/>
      <w:lvlJc w:val="left"/>
      <w:pPr>
        <w:ind w:left="3228" w:hanging="360"/>
      </w:pPr>
    </w:lvl>
    <w:lvl w:ilvl="4" w:tplc="57CCAF0A">
      <w:start w:val="1"/>
      <w:numFmt w:val="lowerLetter"/>
      <w:lvlText w:val="%5."/>
      <w:lvlJc w:val="left"/>
      <w:pPr>
        <w:ind w:left="3948" w:hanging="360"/>
      </w:pPr>
    </w:lvl>
    <w:lvl w:ilvl="5" w:tplc="A280A4DA">
      <w:start w:val="1"/>
      <w:numFmt w:val="lowerRoman"/>
      <w:lvlText w:val="%6."/>
      <w:lvlJc w:val="right"/>
      <w:pPr>
        <w:ind w:left="4668" w:hanging="180"/>
      </w:pPr>
    </w:lvl>
    <w:lvl w:ilvl="6" w:tplc="E87A221A">
      <w:start w:val="1"/>
      <w:numFmt w:val="decimal"/>
      <w:lvlText w:val="%7."/>
      <w:lvlJc w:val="left"/>
      <w:pPr>
        <w:ind w:left="5388" w:hanging="360"/>
      </w:pPr>
    </w:lvl>
    <w:lvl w:ilvl="7" w:tplc="B4F24806">
      <w:start w:val="1"/>
      <w:numFmt w:val="lowerLetter"/>
      <w:lvlText w:val="%8."/>
      <w:lvlJc w:val="left"/>
      <w:pPr>
        <w:ind w:left="6108" w:hanging="360"/>
      </w:pPr>
    </w:lvl>
    <w:lvl w:ilvl="8" w:tplc="9300D1C4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E37308"/>
    <w:multiLevelType w:val="multilevel"/>
    <w:tmpl w:val="B1580F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14">
    <w:nsid w:val="49AE5365"/>
    <w:multiLevelType w:val="hybridMultilevel"/>
    <w:tmpl w:val="FBAC7DC6"/>
    <w:lvl w:ilvl="0" w:tplc="82440296">
      <w:start w:val="1"/>
      <w:numFmt w:val="decimal"/>
      <w:lvlText w:val="%1."/>
      <w:lvlJc w:val="left"/>
      <w:pPr>
        <w:ind w:left="2036" w:hanging="1185"/>
      </w:pPr>
    </w:lvl>
    <w:lvl w:ilvl="1" w:tplc="74486E18">
      <w:start w:val="1"/>
      <w:numFmt w:val="lowerLetter"/>
      <w:lvlText w:val="%2."/>
      <w:lvlJc w:val="left"/>
      <w:pPr>
        <w:ind w:left="1931" w:hanging="360"/>
      </w:pPr>
    </w:lvl>
    <w:lvl w:ilvl="2" w:tplc="0F0EE714">
      <w:start w:val="1"/>
      <w:numFmt w:val="lowerRoman"/>
      <w:lvlText w:val="%3."/>
      <w:lvlJc w:val="right"/>
      <w:pPr>
        <w:ind w:left="2651" w:hanging="180"/>
      </w:pPr>
    </w:lvl>
    <w:lvl w:ilvl="3" w:tplc="804A311C">
      <w:start w:val="1"/>
      <w:numFmt w:val="decimal"/>
      <w:lvlText w:val="%4."/>
      <w:lvlJc w:val="left"/>
      <w:pPr>
        <w:ind w:left="3371" w:hanging="360"/>
      </w:pPr>
    </w:lvl>
    <w:lvl w:ilvl="4" w:tplc="45D0902E">
      <w:start w:val="1"/>
      <w:numFmt w:val="lowerLetter"/>
      <w:lvlText w:val="%5."/>
      <w:lvlJc w:val="left"/>
      <w:pPr>
        <w:ind w:left="4091" w:hanging="360"/>
      </w:pPr>
    </w:lvl>
    <w:lvl w:ilvl="5" w:tplc="C2664C2E">
      <w:start w:val="1"/>
      <w:numFmt w:val="lowerRoman"/>
      <w:lvlText w:val="%6."/>
      <w:lvlJc w:val="right"/>
      <w:pPr>
        <w:ind w:left="4811" w:hanging="180"/>
      </w:pPr>
    </w:lvl>
    <w:lvl w:ilvl="6" w:tplc="DC240386">
      <w:start w:val="1"/>
      <w:numFmt w:val="decimal"/>
      <w:lvlText w:val="%7."/>
      <w:lvlJc w:val="left"/>
      <w:pPr>
        <w:ind w:left="5531" w:hanging="360"/>
      </w:pPr>
    </w:lvl>
    <w:lvl w:ilvl="7" w:tplc="927E8796">
      <w:start w:val="1"/>
      <w:numFmt w:val="lowerLetter"/>
      <w:lvlText w:val="%8."/>
      <w:lvlJc w:val="left"/>
      <w:pPr>
        <w:ind w:left="6251" w:hanging="360"/>
      </w:pPr>
    </w:lvl>
    <w:lvl w:ilvl="8" w:tplc="07DA7636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0B152F9"/>
    <w:multiLevelType w:val="multilevel"/>
    <w:tmpl w:val="334AFE42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/>
        <w:color w:val="000000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ascii="Times New Roman" w:hAnsi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ibri" w:hAnsi="Calibri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ibri" w:hAnsi="Calibri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alibri" w:hAnsi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Calibri" w:hAnsi="Calibri"/>
        <w:color w:val="000000"/>
      </w:rPr>
    </w:lvl>
  </w:abstractNum>
  <w:abstractNum w:abstractNumId="16">
    <w:nsid w:val="59B4204F"/>
    <w:multiLevelType w:val="multilevel"/>
    <w:tmpl w:val="D918FC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>
    <w:nsid w:val="5FB91590"/>
    <w:multiLevelType w:val="multilevel"/>
    <w:tmpl w:val="DA847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18">
    <w:nsid w:val="6E1C7B52"/>
    <w:multiLevelType w:val="multilevel"/>
    <w:tmpl w:val="7730C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"/>
      <w:lvlJc w:val="left"/>
      <w:pPr>
        <w:ind w:left="1965" w:hanging="885"/>
      </w:pPr>
    </w:lvl>
    <w:lvl w:ilvl="2">
      <w:start w:val="1"/>
      <w:numFmt w:val="decimal"/>
      <w:lvlText w:val="%1.%2.%3"/>
      <w:lvlJc w:val="left"/>
      <w:pPr>
        <w:ind w:left="2325" w:hanging="885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960" w:hanging="144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5040" w:hanging="1800"/>
      </w:pPr>
    </w:lvl>
    <w:lvl w:ilvl="8">
      <w:start w:val="1"/>
      <w:numFmt w:val="decimal"/>
      <w:lvlText w:val="%1.%2.%3.%4.%5.%6.%7.%8.%9"/>
      <w:lvlJc w:val="left"/>
      <w:pPr>
        <w:ind w:left="5760" w:hanging="2160"/>
      </w:pPr>
    </w:lvl>
  </w:abstractNum>
  <w:abstractNum w:abstractNumId="19">
    <w:nsid w:val="72FD17AB"/>
    <w:multiLevelType w:val="multilevel"/>
    <w:tmpl w:val="EED2775E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/>
        <w:color w:val="000000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ascii="Times New Roman" w:hAnsi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ibri" w:hAnsi="Calibri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ibri" w:hAnsi="Calibri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alibri" w:hAnsi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Calibri" w:hAnsi="Calibri"/>
        <w:color w:val="000000"/>
      </w:rPr>
    </w:lvl>
  </w:abstractNum>
  <w:abstractNum w:abstractNumId="20">
    <w:nsid w:val="78B80C1D"/>
    <w:multiLevelType w:val="hybridMultilevel"/>
    <w:tmpl w:val="C9CA04D6"/>
    <w:lvl w:ilvl="0" w:tplc="E86ACBE4">
      <w:start w:val="2"/>
      <w:numFmt w:val="decimal"/>
      <w:lvlText w:val="%1."/>
      <w:lvlJc w:val="left"/>
      <w:pPr>
        <w:ind w:left="1080" w:hanging="360"/>
      </w:pPr>
    </w:lvl>
    <w:lvl w:ilvl="1" w:tplc="8B0A5EFE">
      <w:start w:val="1"/>
      <w:numFmt w:val="lowerLetter"/>
      <w:lvlText w:val="%2."/>
      <w:lvlJc w:val="left"/>
      <w:pPr>
        <w:ind w:left="1800" w:hanging="360"/>
      </w:pPr>
    </w:lvl>
    <w:lvl w:ilvl="2" w:tplc="93FEE226">
      <w:start w:val="1"/>
      <w:numFmt w:val="lowerRoman"/>
      <w:lvlText w:val="%3."/>
      <w:lvlJc w:val="right"/>
      <w:pPr>
        <w:ind w:left="2520" w:hanging="180"/>
      </w:pPr>
    </w:lvl>
    <w:lvl w:ilvl="3" w:tplc="4736453E">
      <w:start w:val="1"/>
      <w:numFmt w:val="decimal"/>
      <w:lvlText w:val="%4."/>
      <w:lvlJc w:val="left"/>
      <w:pPr>
        <w:ind w:left="3240" w:hanging="360"/>
      </w:pPr>
    </w:lvl>
    <w:lvl w:ilvl="4" w:tplc="E2B6104E">
      <w:start w:val="1"/>
      <w:numFmt w:val="lowerLetter"/>
      <w:lvlText w:val="%5."/>
      <w:lvlJc w:val="left"/>
      <w:pPr>
        <w:ind w:left="3960" w:hanging="360"/>
      </w:pPr>
    </w:lvl>
    <w:lvl w:ilvl="5" w:tplc="E73A3C8E">
      <w:start w:val="1"/>
      <w:numFmt w:val="lowerRoman"/>
      <w:lvlText w:val="%6."/>
      <w:lvlJc w:val="right"/>
      <w:pPr>
        <w:ind w:left="4680" w:hanging="180"/>
      </w:pPr>
    </w:lvl>
    <w:lvl w:ilvl="6" w:tplc="8D1C0856">
      <w:start w:val="1"/>
      <w:numFmt w:val="decimal"/>
      <w:lvlText w:val="%7."/>
      <w:lvlJc w:val="left"/>
      <w:pPr>
        <w:ind w:left="5400" w:hanging="360"/>
      </w:pPr>
    </w:lvl>
    <w:lvl w:ilvl="7" w:tplc="4A96F340">
      <w:start w:val="1"/>
      <w:numFmt w:val="lowerLetter"/>
      <w:lvlText w:val="%8."/>
      <w:lvlJc w:val="left"/>
      <w:pPr>
        <w:ind w:left="6120" w:hanging="360"/>
      </w:pPr>
    </w:lvl>
    <w:lvl w:ilvl="8" w:tplc="5FB6614C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9A27E0"/>
    <w:multiLevelType w:val="multilevel"/>
    <w:tmpl w:val="CE9839E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2">
    <w:nsid w:val="7EF835D9"/>
    <w:multiLevelType w:val="multilevel"/>
    <w:tmpl w:val="D6F4E8B6"/>
    <w:lvl w:ilvl="0">
      <w:start w:val="12"/>
      <w:numFmt w:val="decimal"/>
      <w:lvlText w:val="%1"/>
      <w:lvlJc w:val="left"/>
      <w:pPr>
        <w:ind w:left="525" w:hanging="525"/>
      </w:pPr>
      <w:rPr>
        <w:rFonts w:eastAsia="Times New Roman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7"/>
  </w:num>
  <w:num w:numId="5">
    <w:abstractNumId w:val="3"/>
  </w:num>
  <w:num w:numId="6">
    <w:abstractNumId w:val="15"/>
  </w:num>
  <w:num w:numId="7">
    <w:abstractNumId w:val="7"/>
  </w:num>
  <w:num w:numId="8">
    <w:abstractNumId w:val="2"/>
  </w:num>
  <w:num w:numId="9">
    <w:abstractNumId w:val="19"/>
  </w:num>
  <w:num w:numId="10">
    <w:abstractNumId w:val="0"/>
  </w:num>
  <w:num w:numId="11">
    <w:abstractNumId w:val="22"/>
  </w:num>
  <w:num w:numId="12">
    <w:abstractNumId w:val="4"/>
  </w:num>
  <w:num w:numId="13">
    <w:abstractNumId w:val="21"/>
  </w:num>
  <w:num w:numId="14">
    <w:abstractNumId w:val="5"/>
  </w:num>
  <w:num w:numId="15">
    <w:abstractNumId w:val="8"/>
  </w:num>
  <w:num w:numId="16">
    <w:abstractNumId w:val="11"/>
  </w:num>
  <w:num w:numId="17">
    <w:abstractNumId w:val="10"/>
  </w:num>
  <w:num w:numId="18">
    <w:abstractNumId w:val="16"/>
  </w:num>
  <w:num w:numId="19">
    <w:abstractNumId w:val="9"/>
  </w:num>
  <w:num w:numId="20">
    <w:abstractNumId w:val="13"/>
  </w:num>
  <w:num w:numId="21">
    <w:abstractNumId w:val="6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A1"/>
    <w:rsid w:val="005A1DA1"/>
    <w:rsid w:val="00760BB9"/>
    <w:rsid w:val="009B3AF4"/>
    <w:rsid w:val="00AC02B4"/>
    <w:rsid w:val="00B345CB"/>
    <w:rsid w:val="00C358AD"/>
    <w:rsid w:val="00E32149"/>
    <w:rsid w:val="00E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No Spacing"/>
    <w:rPr>
      <w:rFonts w:ascii="Calibri" w:eastAsia="Calibri" w:hAnsi="Calibri"/>
      <w:sz w:val="22"/>
      <w:lang w:bidi="ar-SA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rPr>
      <w:rFonts w:ascii="Segoe UI" w:hAnsi="Segoe UI"/>
      <w:sz w:val="18"/>
      <w:szCs w:val="1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ar-SA" w:bidi="ar-SA"/>
    </w:rPr>
  </w:style>
  <w:style w:type="table" w:customStyle="1" w:styleId="12">
    <w:name w:val="Сетка таблицы1"/>
    <w:basedOn w:val="a1"/>
    <w:next w:val="af"/>
    <w:rPr>
      <w:rFonts w:ascii="Calibri" w:eastAsia="Calibri" w:hAnsi="Calibri"/>
      <w:sz w:val="22"/>
    </w:rPr>
    <w:tblPr/>
  </w:style>
  <w:style w:type="paragraph" w:styleId="af7">
    <w:name w:val="Normal (Web)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No Spacing"/>
    <w:rPr>
      <w:rFonts w:ascii="Calibri" w:eastAsia="Calibri" w:hAnsi="Calibri"/>
      <w:sz w:val="22"/>
      <w:lang w:bidi="ar-SA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rPr>
      <w:rFonts w:ascii="Segoe UI" w:hAnsi="Segoe UI"/>
      <w:sz w:val="18"/>
      <w:szCs w:val="1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ar-SA" w:bidi="ar-SA"/>
    </w:rPr>
  </w:style>
  <w:style w:type="table" w:customStyle="1" w:styleId="12">
    <w:name w:val="Сетка таблицы1"/>
    <w:basedOn w:val="a1"/>
    <w:next w:val="af"/>
    <w:rPr>
      <w:rFonts w:ascii="Calibri" w:eastAsia="Calibri" w:hAnsi="Calibri"/>
      <w:sz w:val="22"/>
    </w:rPr>
    <w:tblPr/>
  </w:style>
  <w:style w:type="paragraph" w:styleId="af7">
    <w:name w:val="Normal (Web)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4801</Words>
  <Characters>27369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Григорьева О.В.</cp:lastModifiedBy>
  <cp:revision>3</cp:revision>
  <dcterms:created xsi:type="dcterms:W3CDTF">2020-11-17T13:19:00Z</dcterms:created>
  <dcterms:modified xsi:type="dcterms:W3CDTF">2020-11-17T13:35:00Z</dcterms:modified>
</cp:coreProperties>
</file>