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C9" w:rsidRPr="00CF199F" w:rsidRDefault="00266AC9" w:rsidP="00B61DD6">
      <w:pPr>
        <w:jc w:val="center"/>
      </w:pPr>
      <w:r w:rsidRPr="00CF199F">
        <w:t>__</w:t>
      </w:r>
      <w:r w:rsidRPr="00CF199F">
        <w:rPr>
          <w:u w:val="single"/>
        </w:rPr>
        <w:t>1</w:t>
      </w:r>
      <w:r w:rsidR="006A43E9" w:rsidRPr="00CF199F">
        <w:rPr>
          <w:u w:val="single"/>
        </w:rPr>
        <w:t>1</w:t>
      </w:r>
      <w:r w:rsidRPr="00CF199F">
        <w:rPr>
          <w:u w:val="single"/>
        </w:rPr>
        <w:t>.</w:t>
      </w:r>
      <w:r w:rsidR="00EF1B29" w:rsidRPr="00CF199F">
        <w:rPr>
          <w:u w:val="single"/>
        </w:rPr>
        <w:t>09</w:t>
      </w:r>
      <w:r w:rsidRPr="00CF199F">
        <w:rPr>
          <w:u w:val="single"/>
        </w:rPr>
        <w:t>.201</w:t>
      </w:r>
      <w:r w:rsidR="00EF1B29" w:rsidRPr="00CF199F">
        <w:rPr>
          <w:u w:val="single"/>
        </w:rPr>
        <w:t>4</w:t>
      </w:r>
      <w:r w:rsidRPr="00CF199F">
        <w:t>____№__</w:t>
      </w:r>
      <w:r w:rsidR="00C04FE9" w:rsidRPr="00CF199F">
        <w:rPr>
          <w:u w:val="single"/>
        </w:rPr>
        <w:t>8</w:t>
      </w:r>
      <w:r w:rsidR="00B73CC5" w:rsidRPr="00CF199F">
        <w:rPr>
          <w:u w:val="single"/>
        </w:rPr>
        <w:t>81</w:t>
      </w:r>
      <w:r w:rsidR="00C04FE9" w:rsidRPr="00CF199F">
        <w:rPr>
          <w:u w:val="single"/>
        </w:rPr>
        <w:t>-</w:t>
      </w:r>
      <w:r w:rsidR="006A43E9" w:rsidRPr="00CF199F">
        <w:rPr>
          <w:u w:val="single"/>
        </w:rPr>
        <w:t xml:space="preserve"> </w:t>
      </w:r>
      <w:r w:rsidRPr="00CF199F">
        <w:rPr>
          <w:u w:val="single"/>
        </w:rPr>
        <w:t>ПГ</w:t>
      </w:r>
      <w:r w:rsidRPr="00CF199F">
        <w:t>_____</w:t>
      </w:r>
    </w:p>
    <w:p w:rsidR="00EA406E" w:rsidRPr="00CF199F" w:rsidRDefault="00EA406E" w:rsidP="00EA406E">
      <w:pPr>
        <w:tabs>
          <w:tab w:val="center" w:pos="4677"/>
          <w:tab w:val="right" w:pos="9355"/>
        </w:tabs>
        <w:jc w:val="center"/>
        <w:rPr>
          <w:w w:val="115"/>
        </w:rPr>
      </w:pPr>
      <w:r w:rsidRPr="00CF199F">
        <w:rPr>
          <w:w w:val="115"/>
        </w:rPr>
        <w:t>(в редакции постановления администрации городского округа Котельники Моск</w:t>
      </w:r>
      <w:r w:rsidR="00CF199F">
        <w:rPr>
          <w:w w:val="115"/>
        </w:rPr>
        <w:t xml:space="preserve">овской области от_03.04.2015 </w:t>
      </w:r>
      <w:r w:rsidRPr="00CF199F">
        <w:rPr>
          <w:w w:val="115"/>
        </w:rPr>
        <w:t>№_211-ПА</w:t>
      </w:r>
      <w:r w:rsidR="008E0A42">
        <w:rPr>
          <w:w w:val="115"/>
        </w:rPr>
        <w:t xml:space="preserve">, от 15.09.2015 </w:t>
      </w:r>
      <w:r w:rsidR="000B6084" w:rsidRPr="00CF199F">
        <w:rPr>
          <w:w w:val="115"/>
        </w:rPr>
        <w:t>№ 663-ПА</w:t>
      </w:r>
      <w:r w:rsidR="00CF199F">
        <w:rPr>
          <w:w w:val="115"/>
        </w:rPr>
        <w:t>, 31.12.2015 № 1060-ПА</w:t>
      </w:r>
      <w:r w:rsidR="00D643E1">
        <w:rPr>
          <w:w w:val="115"/>
        </w:rPr>
        <w:t>, 29.02.2016 № 283-ПА</w:t>
      </w:r>
      <w:r w:rsidRPr="00CF199F">
        <w:rPr>
          <w:w w:val="115"/>
        </w:rPr>
        <w:t>)</w:t>
      </w:r>
    </w:p>
    <w:p w:rsidR="00EA406E" w:rsidRPr="00CF199F" w:rsidRDefault="00EA406E" w:rsidP="00B61DD6">
      <w:pPr>
        <w:jc w:val="center"/>
      </w:pPr>
    </w:p>
    <w:p w:rsidR="00266AC9" w:rsidRPr="00CF199F" w:rsidRDefault="00266AC9" w:rsidP="00B61DD6">
      <w:pPr>
        <w:pStyle w:val="a5"/>
        <w:jc w:val="center"/>
        <w:rPr>
          <w:w w:val="115"/>
        </w:rPr>
      </w:pPr>
    </w:p>
    <w:p w:rsidR="00266AC9" w:rsidRPr="00CF199F" w:rsidRDefault="00266AC9" w:rsidP="00B61DD6">
      <w:pPr>
        <w:pStyle w:val="a5"/>
        <w:jc w:val="center"/>
        <w:rPr>
          <w:w w:val="115"/>
        </w:rPr>
      </w:pPr>
      <w:r w:rsidRPr="00CF199F">
        <w:rPr>
          <w:w w:val="115"/>
        </w:rPr>
        <w:t>г. Котельники</w:t>
      </w:r>
    </w:p>
    <w:p w:rsidR="00266AC9" w:rsidRPr="00CF199F" w:rsidRDefault="00266AC9" w:rsidP="00B61DD6">
      <w:pPr>
        <w:pStyle w:val="a5"/>
        <w:jc w:val="center"/>
        <w:rPr>
          <w:w w:val="1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266AC9" w:rsidRPr="00CF199F" w:rsidTr="00256989">
        <w:trPr>
          <w:trHeight w:val="115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66AC9" w:rsidRPr="00CF199F" w:rsidRDefault="00266AC9" w:rsidP="00256989">
            <w:pPr>
              <w:ind w:right="34"/>
              <w:jc w:val="both"/>
            </w:pPr>
            <w:r w:rsidRPr="00CF199F">
              <w:t>Об утверждении муниципальн</w:t>
            </w:r>
            <w:r w:rsidR="00EF1B29" w:rsidRPr="00CF199F">
              <w:t>ой</w:t>
            </w:r>
            <w:r w:rsidRPr="00CF199F">
              <w:t xml:space="preserve"> программ</w:t>
            </w:r>
            <w:r w:rsidR="00EF1B29" w:rsidRPr="00CF199F">
              <w:t>ы</w:t>
            </w:r>
            <w:r w:rsidRPr="00CF199F">
              <w:t xml:space="preserve"> «</w:t>
            </w:r>
            <w:r w:rsidR="00B73CC5" w:rsidRPr="00CF199F">
              <w:t xml:space="preserve">Архитектура и градостроительство </w:t>
            </w:r>
            <w:r w:rsidR="00C04FE9" w:rsidRPr="00CF199F">
              <w:t xml:space="preserve"> городского округа Котельники Московской области</w:t>
            </w:r>
            <w:r w:rsidR="00513D69" w:rsidRPr="00CF199F">
              <w:t xml:space="preserve"> </w:t>
            </w:r>
            <w:r w:rsidR="00EF1B29" w:rsidRPr="00CF199F">
              <w:t xml:space="preserve"> </w:t>
            </w:r>
            <w:r w:rsidR="006A43E9" w:rsidRPr="00CF199F">
              <w:t>на 201</w:t>
            </w:r>
            <w:r w:rsidR="00513D69" w:rsidRPr="00CF199F">
              <w:t>5</w:t>
            </w:r>
            <w:r w:rsidR="00EF1B29" w:rsidRPr="00CF199F">
              <w:t>-201</w:t>
            </w:r>
            <w:r w:rsidR="00513D69" w:rsidRPr="00CF199F">
              <w:t>9</w:t>
            </w:r>
            <w:r w:rsidR="00A95BF6" w:rsidRPr="00CF199F">
              <w:t xml:space="preserve"> годы»</w:t>
            </w:r>
          </w:p>
          <w:p w:rsidR="00266AC9" w:rsidRPr="00CF199F" w:rsidRDefault="00266AC9" w:rsidP="00256989">
            <w:pPr>
              <w:ind w:right="34"/>
              <w:jc w:val="both"/>
            </w:pPr>
          </w:p>
        </w:tc>
      </w:tr>
    </w:tbl>
    <w:p w:rsidR="00266AC9" w:rsidRPr="00CF199F" w:rsidRDefault="00266AC9" w:rsidP="00A95BF6">
      <w:pPr>
        <w:tabs>
          <w:tab w:val="left" w:pos="2268"/>
        </w:tabs>
        <w:autoSpaceDE w:val="0"/>
        <w:autoSpaceDN w:val="0"/>
        <w:adjustRightInd w:val="0"/>
        <w:ind w:firstLine="709"/>
        <w:jc w:val="both"/>
      </w:pPr>
      <w:r w:rsidRPr="00CF199F">
        <w:t xml:space="preserve"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 постановлением главы городского округа Котельники Московской области от </w:t>
      </w:r>
      <w:r w:rsidR="00EF1B29" w:rsidRPr="00CF199F">
        <w:t>02.07</w:t>
      </w:r>
      <w:r w:rsidRPr="00CF199F">
        <w:t>.201</w:t>
      </w:r>
      <w:r w:rsidR="00EF1B29" w:rsidRPr="00CF199F">
        <w:t>4г.</w:t>
      </w:r>
      <w:r w:rsidRPr="00CF199F">
        <w:t xml:space="preserve"> №  60</w:t>
      </w:r>
      <w:r w:rsidR="00EF1B29" w:rsidRPr="00CF199F">
        <w:t>6</w:t>
      </w:r>
      <w:r w:rsidRPr="00CF199F">
        <w:t>-ПГ «Об утверждении порядка разработки</w:t>
      </w:r>
      <w:r w:rsidR="006A43E9" w:rsidRPr="00CF199F">
        <w:t>,</w:t>
      </w:r>
      <w:r w:rsidRPr="00CF199F">
        <w:t xml:space="preserve"> реализации </w:t>
      </w:r>
      <w:r w:rsidR="006A43E9" w:rsidRPr="00CF199F">
        <w:t xml:space="preserve">и оценки эффективности </w:t>
      </w:r>
      <w:r w:rsidRPr="00CF199F">
        <w:t>муниципальных программ городского округа</w:t>
      </w:r>
      <w:r w:rsidR="00A95BF6" w:rsidRPr="00CF199F">
        <w:t xml:space="preserve"> Котельники Московской области»</w:t>
      </w:r>
    </w:p>
    <w:p w:rsidR="00946E83" w:rsidRPr="00CF199F" w:rsidRDefault="00946E83" w:rsidP="00A95BF6">
      <w:pPr>
        <w:tabs>
          <w:tab w:val="left" w:pos="4200"/>
        </w:tabs>
        <w:ind w:firstLine="480"/>
        <w:jc w:val="center"/>
        <w:rPr>
          <w:b/>
        </w:rPr>
      </w:pPr>
    </w:p>
    <w:p w:rsidR="00266AC9" w:rsidRPr="00CF199F" w:rsidRDefault="00266AC9" w:rsidP="00A95BF6">
      <w:pPr>
        <w:tabs>
          <w:tab w:val="left" w:pos="4200"/>
        </w:tabs>
        <w:ind w:firstLine="480"/>
        <w:jc w:val="center"/>
        <w:rPr>
          <w:b/>
        </w:rPr>
      </w:pPr>
      <w:r w:rsidRPr="00CF199F">
        <w:rPr>
          <w:b/>
        </w:rPr>
        <w:t>ПОСТАНОВЛЯЮ:</w:t>
      </w:r>
    </w:p>
    <w:p w:rsidR="00266AC9" w:rsidRPr="00CF199F" w:rsidRDefault="00266AC9" w:rsidP="003F24EA">
      <w:pPr>
        <w:jc w:val="both"/>
      </w:pPr>
    </w:p>
    <w:p w:rsidR="00266AC9" w:rsidRPr="00CF199F" w:rsidRDefault="00266AC9" w:rsidP="00B73CC5">
      <w:pPr>
        <w:ind w:right="34"/>
        <w:jc w:val="both"/>
      </w:pPr>
      <w:r w:rsidRPr="00CF199F">
        <w:t xml:space="preserve">Утвердить  муниципальную программу </w:t>
      </w:r>
      <w:r w:rsidR="00B73CC5" w:rsidRPr="00CF199F">
        <w:t xml:space="preserve">«Архитектура и градостроительство  городского округа Котельники Московской области  на 2015-2019 годы» </w:t>
      </w:r>
      <w:r w:rsidR="002603B6" w:rsidRPr="00CF199F">
        <w:t>(Приложение</w:t>
      </w:r>
      <w:r w:rsidR="00A95BF6" w:rsidRPr="00CF199F">
        <w:t xml:space="preserve"> к настоящему постановлению</w:t>
      </w:r>
      <w:r w:rsidR="002603B6" w:rsidRPr="00CF199F">
        <w:t>)</w:t>
      </w:r>
      <w:r w:rsidR="00256989" w:rsidRPr="00CF199F">
        <w:t>.</w:t>
      </w:r>
    </w:p>
    <w:p w:rsidR="00266AC9" w:rsidRPr="00CF199F" w:rsidRDefault="00266AC9" w:rsidP="003F24EA">
      <w:pPr>
        <w:pStyle w:val="a8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CF199F">
        <w:t>Опубликовать данное постановление в газете «Котельники сегодня» и разместить на официальном сайте администрации городского округа Котельники Московской области в сети Интернет.</w:t>
      </w:r>
    </w:p>
    <w:p w:rsidR="00266AC9" w:rsidRPr="00CF199F" w:rsidRDefault="00266AC9" w:rsidP="003F24EA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proofErr w:type="gramStart"/>
      <w:r w:rsidRPr="00CF199F">
        <w:t>Контроль за</w:t>
      </w:r>
      <w:proofErr w:type="gramEnd"/>
      <w:r w:rsidRPr="00CF199F">
        <w:t xml:space="preserve"> исполнением настоящего постановления возложить на  </w:t>
      </w:r>
      <w:r w:rsidR="004A5F24" w:rsidRPr="00CF199F">
        <w:t xml:space="preserve"> </w:t>
      </w:r>
      <w:r w:rsidRPr="00CF199F">
        <w:t xml:space="preserve">заместителя главы администрации городского округа Котельники Московской области </w:t>
      </w:r>
      <w:r w:rsidR="00B73CC5" w:rsidRPr="00CF199F">
        <w:t>К.М. Карпова</w:t>
      </w:r>
      <w:r w:rsidR="00256989" w:rsidRPr="00CF199F">
        <w:t>.</w:t>
      </w:r>
      <w:r w:rsidRPr="00CF199F">
        <w:t xml:space="preserve"> </w:t>
      </w:r>
    </w:p>
    <w:p w:rsidR="00266AC9" w:rsidRPr="00CF199F" w:rsidRDefault="00266AC9" w:rsidP="003F24EA">
      <w:pPr>
        <w:jc w:val="both"/>
      </w:pPr>
    </w:p>
    <w:p w:rsidR="002A2616" w:rsidRPr="00CF199F" w:rsidRDefault="00A95BF6" w:rsidP="003F24EA">
      <w:pPr>
        <w:jc w:val="both"/>
      </w:pPr>
      <w:r w:rsidRPr="00CF199F">
        <w:t xml:space="preserve">Глава городского округа </w:t>
      </w:r>
      <w:r w:rsidRPr="00CF199F">
        <w:tab/>
      </w:r>
      <w:r w:rsidRPr="00CF199F">
        <w:tab/>
      </w:r>
      <w:r w:rsidRPr="00CF199F">
        <w:tab/>
      </w:r>
      <w:r w:rsidR="00256989" w:rsidRPr="00CF199F">
        <w:t xml:space="preserve">            </w:t>
      </w:r>
      <w:r w:rsidRPr="00CF199F">
        <w:tab/>
      </w:r>
      <w:r w:rsidRPr="00CF199F">
        <w:tab/>
        <w:t>А.Ю.</w:t>
      </w:r>
      <w:r w:rsidR="00256989" w:rsidRPr="00CF199F">
        <w:t xml:space="preserve"> </w:t>
      </w:r>
      <w:r w:rsidRPr="00CF199F">
        <w:t>Седзеневский</w:t>
      </w:r>
      <w:r w:rsidR="002A2616" w:rsidRPr="00CF199F">
        <w:t xml:space="preserve"> </w:t>
      </w:r>
    </w:p>
    <w:p w:rsidR="002A2616" w:rsidRPr="00CF199F" w:rsidRDefault="002A2616" w:rsidP="003F24EA">
      <w:pPr>
        <w:jc w:val="both"/>
        <w:sectPr w:rsidR="002A2616" w:rsidRPr="00CF199F" w:rsidSect="002A2616">
          <w:headerReference w:type="first" r:id="rId9"/>
          <w:pgSz w:w="11906" w:h="16838" w:code="9"/>
          <w:pgMar w:top="1134" w:right="567" w:bottom="1134" w:left="1134" w:header="1134" w:footer="709" w:gutter="0"/>
          <w:cols w:space="708"/>
          <w:titlePg/>
          <w:docGrid w:linePitch="360"/>
        </w:sectPr>
      </w:pPr>
    </w:p>
    <w:p w:rsidR="002A2616" w:rsidRPr="00CF199F" w:rsidRDefault="002A2616" w:rsidP="00EA406E">
      <w:pPr>
        <w:widowControl w:val="0"/>
        <w:autoSpaceDE w:val="0"/>
        <w:autoSpaceDN w:val="0"/>
        <w:adjustRightInd w:val="0"/>
        <w:ind w:left="4678"/>
        <w:jc w:val="center"/>
        <w:outlineLvl w:val="1"/>
      </w:pPr>
      <w:r w:rsidRPr="00CF199F">
        <w:lastRenderedPageBreak/>
        <w:t xml:space="preserve">Приложение </w:t>
      </w:r>
    </w:p>
    <w:p w:rsidR="002A2616" w:rsidRPr="00CF199F" w:rsidRDefault="002A2616" w:rsidP="00EA406E">
      <w:pPr>
        <w:widowControl w:val="0"/>
        <w:autoSpaceDE w:val="0"/>
        <w:autoSpaceDN w:val="0"/>
        <w:adjustRightInd w:val="0"/>
        <w:ind w:left="4678"/>
        <w:jc w:val="center"/>
        <w:outlineLvl w:val="1"/>
      </w:pPr>
    </w:p>
    <w:p w:rsidR="002A2616" w:rsidRPr="00CF199F" w:rsidRDefault="002A2616" w:rsidP="00EA406E">
      <w:pPr>
        <w:widowControl w:val="0"/>
        <w:autoSpaceDE w:val="0"/>
        <w:autoSpaceDN w:val="0"/>
        <w:adjustRightInd w:val="0"/>
        <w:ind w:left="4678"/>
        <w:jc w:val="center"/>
        <w:outlineLvl w:val="1"/>
      </w:pPr>
      <w:r w:rsidRPr="00CF199F">
        <w:t>Утверждена</w:t>
      </w:r>
    </w:p>
    <w:p w:rsidR="002A2616" w:rsidRPr="00CF199F" w:rsidRDefault="002A2616" w:rsidP="00EA406E">
      <w:pPr>
        <w:widowControl w:val="0"/>
        <w:autoSpaceDE w:val="0"/>
        <w:autoSpaceDN w:val="0"/>
        <w:adjustRightInd w:val="0"/>
        <w:ind w:left="4678"/>
        <w:jc w:val="center"/>
        <w:outlineLvl w:val="1"/>
      </w:pPr>
      <w:r w:rsidRPr="00CF199F">
        <w:t>постановлением главы</w:t>
      </w:r>
    </w:p>
    <w:p w:rsidR="002A2616" w:rsidRPr="00CF199F" w:rsidRDefault="002A2616" w:rsidP="00EA406E">
      <w:pPr>
        <w:widowControl w:val="0"/>
        <w:autoSpaceDE w:val="0"/>
        <w:autoSpaceDN w:val="0"/>
        <w:adjustRightInd w:val="0"/>
        <w:ind w:left="4678"/>
        <w:jc w:val="center"/>
        <w:outlineLvl w:val="1"/>
      </w:pPr>
      <w:r w:rsidRPr="00CF199F">
        <w:t xml:space="preserve"> городского округа Котельники Московской области </w:t>
      </w:r>
    </w:p>
    <w:p w:rsidR="00EA406E" w:rsidRPr="00CF199F" w:rsidRDefault="002A2616" w:rsidP="00EA406E">
      <w:pPr>
        <w:tabs>
          <w:tab w:val="center" w:pos="4677"/>
          <w:tab w:val="right" w:pos="9355"/>
        </w:tabs>
        <w:ind w:left="4678"/>
        <w:jc w:val="center"/>
      </w:pPr>
      <w:r w:rsidRPr="00CF199F">
        <w:t>от 11.09.2014 № 881-ПГ</w:t>
      </w:r>
    </w:p>
    <w:p w:rsidR="00EA406E" w:rsidRPr="00CF199F" w:rsidRDefault="00EA406E" w:rsidP="00EA406E">
      <w:pPr>
        <w:tabs>
          <w:tab w:val="center" w:pos="4677"/>
          <w:tab w:val="right" w:pos="9355"/>
        </w:tabs>
        <w:ind w:left="4678"/>
        <w:jc w:val="center"/>
        <w:rPr>
          <w:w w:val="115"/>
        </w:rPr>
      </w:pPr>
      <w:r w:rsidRPr="00CF199F">
        <w:rPr>
          <w:w w:val="115"/>
        </w:rPr>
        <w:t>(в редакции постановления администрации городского округа Котельники Московской области от_03.04.2015 г._№_211-ПА</w:t>
      </w:r>
      <w:r w:rsidR="000B6084" w:rsidRPr="00CF199F">
        <w:rPr>
          <w:w w:val="115"/>
        </w:rPr>
        <w:t>, от 15.09.2015 г. № 663-ПА</w:t>
      </w:r>
      <w:r w:rsidRPr="00CF199F">
        <w:rPr>
          <w:w w:val="115"/>
        </w:rPr>
        <w:t>)</w:t>
      </w:r>
    </w:p>
    <w:p w:rsidR="004E0D3D" w:rsidRPr="00CF199F" w:rsidRDefault="004E0D3D" w:rsidP="00EA406E">
      <w:pPr>
        <w:tabs>
          <w:tab w:val="center" w:pos="4677"/>
          <w:tab w:val="right" w:pos="9355"/>
        </w:tabs>
        <w:ind w:left="4678"/>
        <w:jc w:val="center"/>
        <w:rPr>
          <w:w w:val="115"/>
        </w:rPr>
      </w:pPr>
    </w:p>
    <w:p w:rsidR="004E0D3D" w:rsidRPr="00CF199F" w:rsidRDefault="004E0D3D" w:rsidP="00EA406E">
      <w:pPr>
        <w:tabs>
          <w:tab w:val="center" w:pos="4677"/>
          <w:tab w:val="right" w:pos="9355"/>
        </w:tabs>
        <w:ind w:left="4678"/>
        <w:jc w:val="center"/>
        <w:rPr>
          <w:w w:val="115"/>
        </w:rPr>
      </w:pPr>
    </w:p>
    <w:p w:rsidR="000D59A2" w:rsidRPr="00CF199F" w:rsidRDefault="000D59A2" w:rsidP="000D59A2">
      <w:pPr>
        <w:widowControl w:val="0"/>
        <w:autoSpaceDE w:val="0"/>
        <w:autoSpaceDN w:val="0"/>
        <w:adjustRightInd w:val="0"/>
        <w:jc w:val="center"/>
        <w:outlineLvl w:val="1"/>
      </w:pPr>
      <w:r w:rsidRPr="00CF199F">
        <w:t>Паспорт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jc w:val="center"/>
        <w:outlineLvl w:val="1"/>
      </w:pPr>
      <w:r w:rsidRPr="00CF199F">
        <w:t>муниципальной программы  "Архитектура и градостроительство городского округа Котельники Московской области на 2015-2019 годы"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66"/>
        <w:gridCol w:w="872"/>
        <w:gridCol w:w="1033"/>
        <w:gridCol w:w="979"/>
        <w:gridCol w:w="1176"/>
        <w:gridCol w:w="1176"/>
        <w:gridCol w:w="1052"/>
      </w:tblGrid>
      <w:tr w:rsidR="000D59A2" w:rsidRPr="00CF199F" w:rsidTr="000B4EE2">
        <w:trPr>
          <w:trHeight w:val="320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 xml:space="preserve">Заказчик муниципальной программы   </w:t>
            </w:r>
          </w:p>
        </w:tc>
        <w:tc>
          <w:tcPr>
            <w:tcW w:w="3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</w:pPr>
            <w:r w:rsidRPr="00CF199F">
              <w:t>Администрация городского округа Котельники Московской области</w:t>
            </w:r>
          </w:p>
        </w:tc>
      </w:tr>
      <w:tr w:rsidR="000D59A2" w:rsidRPr="00CF199F" w:rsidTr="000B4EE2">
        <w:trPr>
          <w:trHeight w:val="320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 xml:space="preserve">Координатор муниципальной программы                   </w:t>
            </w:r>
          </w:p>
        </w:tc>
        <w:tc>
          <w:tcPr>
            <w:tcW w:w="3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</w:pPr>
            <w:r w:rsidRPr="00CF199F">
              <w:t>Заместитель руководителя администрации городского округа Котельники Московской области Карпов К.М.</w:t>
            </w:r>
          </w:p>
        </w:tc>
      </w:tr>
      <w:tr w:rsidR="000D59A2" w:rsidRPr="00CF199F" w:rsidTr="000B4EE2">
        <w:trPr>
          <w:trHeight w:val="320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Разработчик муниципальной программы</w:t>
            </w:r>
            <w:r w:rsidR="008E0A42">
              <w:t xml:space="preserve"> (в ред. постановления  от </w:t>
            </w:r>
            <w:r w:rsidR="008E0A42" w:rsidRPr="008E0A42">
              <w:t>31.12.2015 № 1060-ПА</w:t>
            </w:r>
            <w:r w:rsidR="008E0A42">
              <w:t>)</w:t>
            </w:r>
          </w:p>
        </w:tc>
        <w:tc>
          <w:tcPr>
            <w:tcW w:w="3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8E0A4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</w:pPr>
            <w:r w:rsidRPr="00CF199F">
              <w:t xml:space="preserve">Управление </w:t>
            </w:r>
            <w:r w:rsidR="008E0A42">
              <w:t xml:space="preserve">жилищно-коммунальной инфраструктуры администрации </w:t>
            </w:r>
            <w:r w:rsidRPr="00CF199F">
              <w:t>городского округа Котельники Московской области</w:t>
            </w:r>
          </w:p>
        </w:tc>
      </w:tr>
      <w:tr w:rsidR="000D59A2" w:rsidRPr="00CF199F" w:rsidTr="000B4EE2">
        <w:trPr>
          <w:trHeight w:val="32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 xml:space="preserve">Цели муниципальной        </w:t>
            </w:r>
            <w:r w:rsidRPr="00CF199F">
              <w:br/>
              <w:t xml:space="preserve">программы                   </w:t>
            </w:r>
          </w:p>
        </w:tc>
        <w:tc>
          <w:tcPr>
            <w:tcW w:w="303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</w:pPr>
            <w:r w:rsidRPr="00CF199F">
              <w:t xml:space="preserve">Определение приоритетов и формирование политики пространственного развития городского округа Котельники Московской области, обеспечивающей градостроительными средствами преодоление негативных тенденций в </w:t>
            </w:r>
            <w:proofErr w:type="gramStart"/>
            <w:r w:rsidRPr="00CF199F">
              <w:t>застройке города</w:t>
            </w:r>
            <w:proofErr w:type="gramEnd"/>
            <w:r w:rsidRPr="00CF199F">
              <w:t>, повышение качества жизни населения и рост экономики</w:t>
            </w:r>
          </w:p>
        </w:tc>
      </w:tr>
      <w:tr w:rsidR="000D59A2" w:rsidRPr="00CF199F" w:rsidTr="000B4EE2">
        <w:trPr>
          <w:trHeight w:val="32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Перечень подпрограмм</w:t>
            </w:r>
          </w:p>
        </w:tc>
        <w:tc>
          <w:tcPr>
            <w:tcW w:w="303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</w:pPr>
            <w:r w:rsidRPr="00CF199F">
              <w:t>Подпрограммы "Архитектура и градостроительство городского округа Котельники Московской области на 2015-2019 годы"</w:t>
            </w:r>
          </w:p>
        </w:tc>
      </w:tr>
      <w:tr w:rsidR="000D59A2" w:rsidRPr="00CF199F" w:rsidTr="000B4EE2">
        <w:trPr>
          <w:trHeight w:val="320"/>
        </w:trPr>
        <w:tc>
          <w:tcPr>
            <w:tcW w:w="19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 xml:space="preserve">Источники  финансирования муниципальной программы, в том числе по годам и источникам финансирования: </w:t>
            </w:r>
            <w:r w:rsidR="008E0A42">
              <w:t xml:space="preserve">(в ред. постановления  от </w:t>
            </w:r>
            <w:r w:rsidR="008E0A42" w:rsidRPr="008E0A42">
              <w:t>31.12.2015 № 1060-ПА</w:t>
            </w:r>
            <w:r w:rsidR="008E0A42">
              <w:t>)</w:t>
            </w:r>
          </w:p>
        </w:tc>
        <w:tc>
          <w:tcPr>
            <w:tcW w:w="303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CF199F">
              <w:t>Расходы (тыс. рублей)</w:t>
            </w:r>
          </w:p>
        </w:tc>
      </w:tr>
      <w:tr w:rsidR="000D59A2" w:rsidRPr="00CF199F" w:rsidTr="000B4EE2">
        <w:trPr>
          <w:trHeight w:val="91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A2" w:rsidRPr="00CF199F" w:rsidRDefault="000D59A2" w:rsidP="000D59A2"/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Всего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CF199F">
              <w:t xml:space="preserve">2015 год 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CF199F">
              <w:t>2016 год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CF199F">
              <w:t>2017 год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0"/>
                <w:tab w:val="left" w:pos="2268"/>
              </w:tabs>
              <w:autoSpaceDE w:val="0"/>
              <w:autoSpaceDN w:val="0"/>
              <w:adjustRightInd w:val="0"/>
              <w:ind w:right="-75"/>
              <w:jc w:val="center"/>
            </w:pPr>
            <w:r w:rsidRPr="00CF199F">
              <w:t xml:space="preserve">2018 год       </w:t>
            </w:r>
            <w:r w:rsidRPr="00CF199F">
              <w:br/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r w:rsidRPr="00CF199F">
              <w:rPr>
                <w:rFonts w:eastAsia="Calibri"/>
              </w:rPr>
              <w:t>2019 год</w:t>
            </w:r>
          </w:p>
        </w:tc>
      </w:tr>
      <w:tr w:rsidR="000D59A2" w:rsidRPr="00CF199F" w:rsidTr="008E0A42">
        <w:trPr>
          <w:trHeight w:val="32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Всего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A2" w:rsidRPr="00CF199F" w:rsidRDefault="008E0A4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A2" w:rsidRPr="00CF199F" w:rsidRDefault="008E0A4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0</w:t>
            </w:r>
          </w:p>
        </w:tc>
      </w:tr>
      <w:tr w:rsidR="000D59A2" w:rsidRPr="00CF199F" w:rsidTr="008E0A42">
        <w:trPr>
          <w:trHeight w:val="32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 xml:space="preserve">Средства бюджета городского округа Котельники 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A2" w:rsidRPr="00CF199F" w:rsidRDefault="008E0A4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A2" w:rsidRPr="00CF199F" w:rsidRDefault="008E0A4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0</w:t>
            </w:r>
          </w:p>
        </w:tc>
      </w:tr>
      <w:tr w:rsidR="000D59A2" w:rsidRPr="00CF199F" w:rsidTr="000B4EE2">
        <w:trPr>
          <w:trHeight w:val="32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Средства бюджета Московской области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0</w:t>
            </w:r>
          </w:p>
        </w:tc>
      </w:tr>
      <w:tr w:rsidR="000D59A2" w:rsidRPr="00CF199F" w:rsidTr="000B4EE2">
        <w:trPr>
          <w:trHeight w:val="32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 xml:space="preserve">Средства федерального бюджета 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0</w:t>
            </w:r>
          </w:p>
        </w:tc>
      </w:tr>
      <w:tr w:rsidR="000D59A2" w:rsidRPr="00CF199F" w:rsidTr="000B4EE2">
        <w:trPr>
          <w:trHeight w:val="32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 xml:space="preserve">Внебюджетные  источники  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r w:rsidRPr="00CF199F">
              <w:rPr>
                <w:rFonts w:eastAsia="Calibri"/>
              </w:rPr>
              <w:t>0</w:t>
            </w:r>
          </w:p>
        </w:tc>
      </w:tr>
      <w:tr w:rsidR="000D59A2" w:rsidRPr="00CF199F" w:rsidTr="000B4EE2">
        <w:trPr>
          <w:trHeight w:val="32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b/>
              </w:rPr>
            </w:pPr>
            <w:r w:rsidRPr="00CF199F">
              <w:rPr>
                <w:b/>
              </w:rPr>
              <w:t xml:space="preserve">Планируемые результаты  реализации муниципальной программы 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199F">
              <w:rPr>
                <w:b/>
              </w:rPr>
              <w:t xml:space="preserve">2015 год 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199F">
              <w:rPr>
                <w:b/>
              </w:rPr>
              <w:t>2016 год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199F">
              <w:rPr>
                <w:b/>
              </w:rPr>
              <w:t>2017 год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0"/>
                <w:tab w:val="left" w:pos="2268"/>
              </w:tabs>
              <w:autoSpaceDE w:val="0"/>
              <w:autoSpaceDN w:val="0"/>
              <w:adjustRightInd w:val="0"/>
              <w:ind w:right="-75"/>
              <w:jc w:val="center"/>
              <w:rPr>
                <w:b/>
              </w:rPr>
            </w:pPr>
            <w:r w:rsidRPr="00CF199F">
              <w:rPr>
                <w:b/>
              </w:rPr>
              <w:t xml:space="preserve">2018 год       </w:t>
            </w:r>
            <w:r w:rsidRPr="00CF199F">
              <w:rPr>
                <w:b/>
              </w:rPr>
              <w:br/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rPr>
                <w:b/>
              </w:rPr>
            </w:pPr>
            <w:r w:rsidRPr="00CF199F">
              <w:rPr>
                <w:rFonts w:eastAsia="Calibri"/>
                <w:b/>
              </w:rPr>
              <w:t>2019 год</w:t>
            </w:r>
          </w:p>
        </w:tc>
      </w:tr>
      <w:tr w:rsidR="000D59A2" w:rsidRPr="00CF199F" w:rsidTr="000B4EE2">
        <w:trPr>
          <w:trHeight w:val="32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 xml:space="preserve">Показатель 1: Наличие утвержденного генерального плана в городском округе Котельники </w:t>
            </w:r>
            <w:r w:rsidRPr="00CF199F">
              <w:lastRenderedPageBreak/>
              <w:t xml:space="preserve">Московской области 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Нет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</w:t>
            </w:r>
          </w:p>
        </w:tc>
      </w:tr>
      <w:tr w:rsidR="000D59A2" w:rsidRPr="00CF199F" w:rsidTr="000B4EE2">
        <w:trPr>
          <w:trHeight w:val="32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lastRenderedPageBreak/>
              <w:t>Показатель 2: Наличие в городском округе Котельники Московской области утвержденных Правил Землепользования и Застройки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Нет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</w:t>
            </w:r>
          </w:p>
        </w:tc>
      </w:tr>
      <w:tr w:rsidR="000D59A2" w:rsidRPr="00CF199F" w:rsidTr="000B4EE2">
        <w:trPr>
          <w:trHeight w:val="32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Показатель 3: Наличие в городском округе Котельники разработанной концепции дизайнерского и архитектурно-художественного облика городского округа Котельники Московской области, по созданию и развитию пешеходных зон.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A2" w:rsidRPr="00CF199F" w:rsidRDefault="000D59A2" w:rsidP="000D59A2"/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r w:rsidRPr="00CF199F">
              <w:t>Да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r w:rsidRPr="00CF199F">
              <w:t>Да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r w:rsidRPr="00CF199F">
              <w:t>Да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</w:t>
            </w:r>
          </w:p>
        </w:tc>
      </w:tr>
      <w:tr w:rsidR="000D59A2" w:rsidRPr="00CF199F" w:rsidTr="000B4EE2">
        <w:trPr>
          <w:trHeight w:val="32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Показатель 4: Наличие в городском округе Котельники увеличения разработанных нормативных правовых актов градостроительного развития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Нет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r w:rsidRPr="00CF199F">
              <w:t>Да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</w:t>
            </w:r>
          </w:p>
        </w:tc>
      </w:tr>
      <w:tr w:rsidR="000D59A2" w:rsidRPr="00CF199F" w:rsidTr="000B4EE2">
        <w:trPr>
          <w:trHeight w:val="32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Показатель 5: Наличие в городском округе Котельники увеличения доли привлеченных внебюджетных средств в общем объеме финансирования мероприятий, обеспечивающих градостроительными средствами достижение целей политики пространственного развития города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Нет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r w:rsidRPr="00CF199F">
              <w:t>Да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</w:t>
            </w:r>
          </w:p>
        </w:tc>
      </w:tr>
      <w:tr w:rsidR="000D59A2" w:rsidRPr="00CF199F" w:rsidTr="000B4EE2">
        <w:trPr>
          <w:trHeight w:val="32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 xml:space="preserve">Показатель 6: Наличие в городском округе Котельники снижения доли привлеченных бюджетных средств в общем объеме финансирования мероприятий, обеспечивающих градостроительными средствами достижение целей политики пространственного развития города 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Нет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Нет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r w:rsidRPr="00CF199F">
              <w:t>Да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</w:t>
            </w:r>
          </w:p>
        </w:tc>
      </w:tr>
    </w:tbl>
    <w:p w:rsidR="000D59A2" w:rsidRPr="00CF199F" w:rsidRDefault="000D59A2" w:rsidP="000D59A2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360"/>
        <w:contextualSpacing/>
        <w:jc w:val="center"/>
        <w:outlineLvl w:val="1"/>
        <w:rPr>
          <w:b/>
          <w:lang w:eastAsia="en-US"/>
        </w:rPr>
      </w:pPr>
      <w:bookmarkStart w:id="0" w:name="Par118"/>
      <w:bookmarkEnd w:id="0"/>
    </w:p>
    <w:p w:rsidR="000D59A2" w:rsidRPr="00CF199F" w:rsidRDefault="000D59A2" w:rsidP="000D59A2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360"/>
        <w:contextualSpacing/>
        <w:jc w:val="center"/>
        <w:outlineLvl w:val="1"/>
        <w:rPr>
          <w:b/>
        </w:rPr>
      </w:pPr>
      <w:r w:rsidRPr="00CF199F">
        <w:rPr>
          <w:b/>
          <w:lang w:eastAsia="en-US"/>
        </w:rPr>
        <w:t xml:space="preserve">1. Общая характеристика сферы реализации муниципальной </w:t>
      </w:r>
      <w:r w:rsidRPr="00CF199F">
        <w:rPr>
          <w:b/>
        </w:rPr>
        <w:t xml:space="preserve">программы 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bookmarkStart w:id="1" w:name="Par124"/>
      <w:bookmarkEnd w:id="1"/>
      <w:r w:rsidRPr="00CF199F">
        <w:t>На протяжении последнего времени на территории городского округа Котельники Московской области продолжает формироваться система расселения, которая отражает социальные, экономические и политические интересы общества. Результаты пространственной организации прослеживаются и в структуре расселения, транспортной инфраструктуре, историко-культурном и природном наследии.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>Сегодня городской округ Котельники Московской области - это динамично развивающийся город, характеризующийся сложной системой расселения и сохранившейся исторически обусловленной морфологией застройки, высоким потенциалом развития экономики и прежде всего ее инновационного сектора, высоким уровнем человеческого потенциала. Исключительно значение имеет ее историко-культурное и природное наследие.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>Наиболее значимыми и очевидными сегодня являются проблемы градостроительной организации пространства города и, следовательно, организации и качества жизни населения.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>Сегодня для городского округа Котельники критичными, требующими политического (стратегического и тактического) решения являются следующие проблемы.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 xml:space="preserve">Сложилась неудовлетворительная ситуация с транспортным обслуживанием населения и </w:t>
      </w:r>
      <w:r w:rsidRPr="00CF199F">
        <w:lastRenderedPageBreak/>
        <w:t>экономики, обусловленная неразвитостью улично-дорожной сети, отсутствием мест парковки индивидуальных автомобилей, отставанием в строительстве, реконструкции и обновлении транспортной инфраструктуры.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>Жилищное строительство опережает темпы строительства объектов социальной инфраструктуры - детских садов, школ, учреждений здравоохранения, культуры и спорта.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>Застой в процессах реконструкции жилых зданий и переустройства морально устаревшего жилья.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>Накопление "отложенных затрат" на содержание жилищного фонда и коммунальных инфраструктур, рост стоимости их эксплуатации, ремонта.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>Все эти обстоятельства сформировали существенный дисбаланс между высоким историческим, географическим, природным и, главное, человеческим потенциалом городского округа и не соответствующим ему качеством жизни населения.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>Первыми шагами в целях преодоления указанных негативных тенденций стали принятые в Московской области нормативные правовые документы, определяющие политику пространственного развития Московской области: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 xml:space="preserve">- </w:t>
      </w:r>
      <w:hyperlink r:id="rId10" w:history="1">
        <w:r w:rsidRPr="00CF199F">
          <w:rPr>
            <w:color w:val="0000FF"/>
            <w:u w:val="single"/>
          </w:rPr>
          <w:t>Закон</w:t>
        </w:r>
      </w:hyperlink>
      <w:r w:rsidRPr="00CF199F">
        <w:t xml:space="preserve"> Московской области от 07.03.2007 № 36/2007-ОЗ "О Генеральном плане развития Московской области";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 xml:space="preserve">- </w:t>
      </w:r>
      <w:hyperlink r:id="rId11" w:history="1">
        <w:r w:rsidRPr="00CF199F">
          <w:rPr>
            <w:color w:val="0000FF"/>
            <w:u w:val="single"/>
          </w:rPr>
          <w:t>Постановление</w:t>
        </w:r>
      </w:hyperlink>
      <w:r w:rsidRPr="00CF199F">
        <w:t xml:space="preserve"> Правительства Московской области от 11.07.2007 № 517/23 "Об утверждении Схемы территориального планирования Московской области - основных положений градостроительного развития";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 xml:space="preserve">- </w:t>
      </w:r>
      <w:hyperlink r:id="rId12" w:history="1">
        <w:r w:rsidRPr="00CF199F">
          <w:rPr>
            <w:color w:val="0000FF"/>
            <w:u w:val="single"/>
          </w:rPr>
          <w:t>Постановление</w:t>
        </w:r>
      </w:hyperlink>
      <w:r w:rsidRPr="00CF199F">
        <w:t xml:space="preserve"> Правительства Московской области от 10.06.2011 № 548/21 "Об одобрении </w:t>
      </w:r>
      <w:proofErr w:type="gramStart"/>
      <w:r w:rsidRPr="00CF199F">
        <w:t>проекта Схемы территориального планирования транспортного обслуживания Московской области</w:t>
      </w:r>
      <w:proofErr w:type="gramEnd"/>
      <w:r w:rsidRPr="00CF199F">
        <w:t>".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 xml:space="preserve">Муниципальная программа «Архитектура и градостроительство городского округа Котельники Московской области на 2015-2019 годы»  (далее – Муниципальная программа) – это комплекс социально-экономических, организационно-хозяйственных, и других мероприятий, обеспечивающих эффективное решение задач в области развития архитектуры и градостроительства. 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>В ходе реализации муниципальной программы могут возникнуть следующие виды рисков: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 xml:space="preserve">финансово-экономические; нормативно-правовые; социальные; информационные. 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>Финансово-экономические риски связаны с сокращением (или явно выразившейся нехваткой) в ходе реализации муниципальной программы  объемов внебюджетных средств, что потребует внесения изменений в муниципальную программу, пересмотра целевых значений показателей, ресурсного обеспечения, увеличения сроков разработки и, возможно, уточнения состава мероприятий.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>Привлечение средств инвесторов зависит от создания общего благоприятного предпринимательского климата на территории городского округа Котельники Московской области.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>Нормативно-правовые риски связаны с возможным возникновением проблем при согласовании и утверждении Правительством Московской области документов территориального планирования городского округа Котельники Московской области.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 xml:space="preserve">Социальные риски - с возможными сомнениями со стороны населения и </w:t>
      </w:r>
      <w:proofErr w:type="gramStart"/>
      <w:r w:rsidRPr="00CF199F">
        <w:t>бизнес-сообщества</w:t>
      </w:r>
      <w:proofErr w:type="gramEnd"/>
      <w:r w:rsidRPr="00CF199F">
        <w:t xml:space="preserve"> в полезности и доступности мероприятий программы из-за неполной или недостоверной информации о реализуемых мероприятиях.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 xml:space="preserve">Снижение </w:t>
      </w:r>
      <w:proofErr w:type="gramStart"/>
      <w:r w:rsidRPr="00CF199F">
        <w:t>рисков</w:t>
      </w:r>
      <w:proofErr w:type="gramEnd"/>
      <w:r w:rsidRPr="00CF199F">
        <w:t xml:space="preserve"> возможно обеспечить за счет: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>соблюдения сроков доработки, согласования и утверждения документов территориального планирования (генерального плана развития) городского округа;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>обеспечения согласованности документов территориального планирования Московской области и документов территориального планирования (генерального плана развития) городского округа Котельники Московской области, документации по планировке территории;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>публичности, открытости и прозрачности планов мероприятий, практических действий, информирования населения и активного вовлечения населения в градостроительную деятельность.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CF199F">
        <w:rPr>
          <w:b/>
        </w:rPr>
        <w:lastRenderedPageBreak/>
        <w:t>2. Прогноз развития реализации муниципальной программы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>По итогам реализации градостроительными средствами мероприятий муниципальной программы планируется: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CF199F">
        <w:t>- повышение качества управления,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(генерального плана развития) и эффективного контроля за соблюдением органами местного самоуправления законодательства о градостроительной деятельности, что окажет существенное положительное влияние на экономическое развитие городского округа Котельники, улучшение условий жизнедеятельности и качества жизни населения, обеспечит формирование современного облика комплексной застройки города, природной</w:t>
      </w:r>
      <w:proofErr w:type="gramEnd"/>
      <w:r w:rsidRPr="00CF199F">
        <w:t xml:space="preserve"> и ландшафтной среды;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>- повышение к 2020 году уровня обеспечения жителей городского округа жилищным фондом до 35-40 квадратных метров общей площади на человека;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 xml:space="preserve">- обеспечение жителей городского округа Котельники Московской области местами хранения индивидуального автомобильного транспорта: одно </w:t>
      </w:r>
      <w:proofErr w:type="spellStart"/>
      <w:r w:rsidRPr="00CF199F">
        <w:t>машиноместо</w:t>
      </w:r>
      <w:proofErr w:type="spellEnd"/>
      <w:r w:rsidRPr="00CF199F">
        <w:t xml:space="preserve"> на одну квартиру;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>- обеспечение жителей городского округа местами в общеобразовательных учреждениях: 135 мест на 1000 жителей;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>- обеспечение жителей городского округа местами в дошкольных образовательных учреждениях: 45-50 мест на 1000 жителей;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>- создание парка исходя из норматива не менее 3 квадратных метров на человека;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>- формирование современной двухуровневой структуры автомобильных дорог с увеличением коэффициента плотности дорожной сети с 0,38 до 0,47 - показателя, характеризующего соотношение протяженности дорог к площади территории;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CF199F">
        <w:t>- размещение, расширение и реконструкция кладбищ, зданий и сооружений похоронного назначения из расчета 0,24 га на 1 тыс. жителей с погребением путем предания тела (останков) умершего земле (захоронение в могилу, склеп), для захоронения урн с прахом умерших после кремации - 0,024 га на 1 тыс. жителей, но не менее 0,5 га и не более 40 га.</w:t>
      </w:r>
      <w:bookmarkStart w:id="2" w:name="Par419"/>
      <w:bookmarkEnd w:id="2"/>
      <w:proofErr w:type="gramEnd"/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 xml:space="preserve">Муниципальная программа основана на положениях Градостроительного </w:t>
      </w:r>
      <w:hyperlink r:id="rId13" w:history="1">
        <w:r w:rsidRPr="00CF199F">
          <w:rPr>
            <w:color w:val="0000FF"/>
            <w:u w:val="single"/>
          </w:rPr>
          <w:t>кодекса</w:t>
        </w:r>
      </w:hyperlink>
      <w:r w:rsidRPr="00CF199F">
        <w:t xml:space="preserve"> Российской Федерации, </w:t>
      </w:r>
      <w:hyperlink r:id="rId14" w:history="1">
        <w:r w:rsidRPr="00CF199F">
          <w:rPr>
            <w:color w:val="0000FF"/>
            <w:u w:val="single"/>
          </w:rPr>
          <w:t>Закона</w:t>
        </w:r>
      </w:hyperlink>
      <w:r w:rsidRPr="00CF199F">
        <w:t xml:space="preserve"> Московской области № 36/2007-ОЗ "О Генеральном плане развития Московской области".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>Подготовка и принятие муниципальной программы обусловлены необходимостью комплексного, системного и последовательного достижения целей и решения задач, сформулированных: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 xml:space="preserve">- в </w:t>
      </w:r>
      <w:hyperlink r:id="rId15" w:history="1">
        <w:r w:rsidRPr="00CF199F">
          <w:rPr>
            <w:color w:val="0000FF"/>
            <w:u w:val="single"/>
          </w:rPr>
          <w:t>Схеме</w:t>
        </w:r>
      </w:hyperlink>
      <w:r w:rsidRPr="00CF199F">
        <w:t xml:space="preserve"> территориального планирования Московской области - основных положениях градостроительного развития, утвержденной постановлением Правительства Московской области от 11.07.2007 № 517/23;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 xml:space="preserve">- в </w:t>
      </w:r>
      <w:hyperlink r:id="rId16" w:history="1">
        <w:r w:rsidRPr="00CF199F">
          <w:rPr>
            <w:color w:val="0000FF"/>
            <w:u w:val="single"/>
          </w:rPr>
          <w:t>Стратегии</w:t>
        </w:r>
      </w:hyperlink>
      <w:r w:rsidRPr="00CF199F">
        <w:t xml:space="preserve"> социально-экономического развития Московской области до 2020 года, одобренной постановлением Правительства Московской области от 15.12.2006 № 1164/49;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>- в обращении временно исполняющего обязанности Губернатора Московской области Воробьева А.Ю. "Наше Подмосковье. Приоритеты развития" от 29.01.2013;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>- в обращении Губернатора Московской области Воробьева А.Ю. "Наше Подмосковье. Идеология лидерства" от 29.01.2014: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>- в постановлении главы городского округа Котельники Московской области от 01.09.2014 № 826-ПГ «О прогнозе социально-экономического развития городского округа Котельники Московской области на 2015-2017 годы».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>Реализация мероприятий муниципальной программы позволит: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>Определить: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>- приоритеты пространственного развития городского округа;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>- структуру и перечень мероприятий, обеспечивающих реализацию политики пространственного развития по определению зон планируемого размещения объектов (линейных, нелинейных) местного значения с учетом объектов регионального и федерального уровня.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>Сформировать: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lastRenderedPageBreak/>
        <w:t>- систему принципов и параметров пространственного развития городского округа Котельники;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>- структурно-функциональное и функционально-пространственное зонирование территорий городского округа, зоны особо охраняемых природных территорий, зоны планируемого размещения объектов федерального, регионального, межмуниципального и местного значения, зоны, подверженные риску возникновений чрезвычайных ситуаций природного и техногенного характера.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 xml:space="preserve">Актуализация действующих документов обеспечивает непрерывность процессов управления пространственным развитием городского округа Котельники Московской области в пределах компетенции органов местного самоуправления городского округа Котельники с учетом процессов трансформаций функциональной, структурной и пространственной организации. 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bookmarkStart w:id="3" w:name="Par248"/>
      <w:bookmarkEnd w:id="3"/>
      <w:r w:rsidRPr="00CF199F">
        <w:t xml:space="preserve">Реализация мероприятий Муниципальной программы позволит обеспечивать </w:t>
      </w:r>
      <w:proofErr w:type="gramStart"/>
      <w:r w:rsidRPr="00CF199F">
        <w:t>контроль за</w:t>
      </w:r>
      <w:proofErr w:type="gramEnd"/>
      <w:r w:rsidRPr="00CF199F">
        <w:t xml:space="preserve"> соответствием планируемых параметров объектов местного значения политике пространственного развития городского округа Котельники Московской области.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>Деятельность администрации городского округа Котельники Московской области направлена на реализацию полномочий в сфере архитектуры и отдельных направлений градостроительной деятельности на территории городского округа Котельники Московской области.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>Реализация мероприятий Муниципальной программы требует скоординированных и согласованных действий с органами государственной власти Московской области, органами государственной власти субъектов Российской Федерации и органами местного самоуправления муниципальных образований Московской области, имеющих общую границу с городским округом Котельники Московской области.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>Взаимодействие администрации городского округа Котельники Московской области с органами государственной власти субъектов Российской Федерации – города Москвы и Московской области: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>- обеспечения согласованности документов территориального планирования, документации по планировке территории объектов федерального и регионального значения, оказывающих влияние на развитие территории города Котельники;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 xml:space="preserve">- рассмотрения </w:t>
      </w:r>
      <w:proofErr w:type="gramStart"/>
      <w:r w:rsidRPr="00CF199F">
        <w:t>границ зон планируемого размещения объектов капитального строительства федерального</w:t>
      </w:r>
      <w:proofErr w:type="gramEnd"/>
      <w:r w:rsidRPr="00CF199F">
        <w:t xml:space="preserve"> значения (линейных и нелинейных объектов).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 xml:space="preserve">Взаимодействие администрации городского округа Котельники Московской области с центральными исполнительными органами государственной власти Московской области направлено </w:t>
      </w:r>
      <w:proofErr w:type="gramStart"/>
      <w:r w:rsidRPr="00CF199F">
        <w:t>на</w:t>
      </w:r>
      <w:proofErr w:type="gramEnd"/>
      <w:r w:rsidRPr="00CF199F">
        <w:t>: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>- подготовку проектов нормативных правовых актов городского округа Котельники, определяющих политику социально-экономического развития городского округа, с целью учета в них требований нормативных правовых актов Московской области, определяющих политику пространственного развития Московской области;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>- учет и отображение в документах территориального планирования (генеральном плане развития) городского округа Котельники Московской области стратегических целей и задач развития соответствующих отраслей экономики Московской области.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 xml:space="preserve">Взаимодействие администрации городского округа Котельники с органами местного самоуправления соседних муниципальных образований Московской области направлено </w:t>
      </w:r>
      <w:proofErr w:type="gramStart"/>
      <w:r w:rsidRPr="00CF199F">
        <w:t>на</w:t>
      </w:r>
      <w:proofErr w:type="gramEnd"/>
      <w:r w:rsidRPr="00CF199F">
        <w:t>: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>- обеспечение согласованности осуществляемой органами местного самоуправления градостроительной деятельности с основными мероприятиями Московской области по территориальному планированию и планировке территории;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>- повышение эффективности реализации имеющихся полномочий при осуществлении градостроительной деятельности.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bookmarkStart w:id="4" w:name="Par385"/>
      <w:bookmarkStart w:id="5" w:name="Par151"/>
      <w:bookmarkEnd w:id="4"/>
      <w:bookmarkEnd w:id="5"/>
      <w:r w:rsidRPr="00CF199F">
        <w:rPr>
          <w:b/>
        </w:rPr>
        <w:t>3. Цели и задачи муниципальной программы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contextualSpacing/>
        <w:jc w:val="both"/>
      </w:pPr>
      <w:r w:rsidRPr="00CF199F">
        <w:t xml:space="preserve">Целью муниципальной программы является определение приоритетов и формирование политики пространственного развития городского округа Котельники Московской области, обеспечивающей градостроительными средствами преодоление негативных тенденций в </w:t>
      </w:r>
      <w:proofErr w:type="gramStart"/>
      <w:r w:rsidRPr="00CF199F">
        <w:lastRenderedPageBreak/>
        <w:t>застройке города</w:t>
      </w:r>
      <w:proofErr w:type="gramEnd"/>
      <w:r w:rsidRPr="00CF199F">
        <w:t>, повышение качества жизни населения и рост экономики городского округа Котельники Московской области.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contextualSpacing/>
        <w:jc w:val="both"/>
      </w:pPr>
      <w:r w:rsidRPr="00CF199F">
        <w:t>Задачами муниципальной программы являются: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20"/>
        <w:contextualSpacing/>
        <w:jc w:val="both"/>
        <w:rPr>
          <w:lang w:eastAsia="en-US"/>
        </w:rPr>
      </w:pPr>
      <w:r w:rsidRPr="00CF199F">
        <w:rPr>
          <w:lang w:eastAsia="en-US"/>
        </w:rPr>
        <w:t xml:space="preserve">Обеспечение градостроительными средствами политики пространственного развития городского округа Котельники Московской области и формирование условий для устойчивого градостроительного развития, создания современной социальной, производственной инженерной, и транспортной инфраструктур. 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20"/>
        <w:contextualSpacing/>
        <w:jc w:val="both"/>
      </w:pPr>
      <w:r w:rsidRPr="00CF199F">
        <w:t>Разработка концепции дизайнерского и архитектурно-художественного облика городского округа Котельники Московской области, по созданию и развитию пешеходных зон.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contextualSpacing/>
        <w:jc w:val="both"/>
      </w:pPr>
      <w:r w:rsidRPr="00CF199F">
        <w:t xml:space="preserve">Решение задач Муниципальной программы возможно при реализации мероприятий по обеспечению разработки документации по планировке территории линейных объектов и сооружений транспортной инфраструктуры. 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contextualSpacing/>
        <w:jc w:val="both"/>
      </w:pPr>
      <w:r w:rsidRPr="00CF199F">
        <w:t>Рассмотрение и утверждение документации по планировке территории объектов местного значения позволит: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>- обеспечить устойчивое развитие территории при размещении объектов различного назначения вне зависимости от продолжительности их строительства;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>- качественно улучшить состояние инженерной, транспортной и социальной инфраструктур, повысить экономический и социальный потенциал территории;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>- привлечь внебюджетные источники финансирования для подготовки документации по планировке территории объектов местного значения в сферах инфраструктур транспортного и инженерного обеспечения, жилищно-гражданского и производственного назначения;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>- обеспечить документацией по планировке территории объекты местного значения в сферах образования, здравоохранения, спорта, туризма и рекреации.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bookmarkStart w:id="6" w:name="Par341"/>
      <w:bookmarkEnd w:id="6"/>
      <w:r w:rsidRPr="00CF199F">
        <w:t>Реализацию мероприятий Муниципальной программы по обеспечению эффективного выполнения полномочий администрации городского округа Котельники планируется осуществить за счет: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>обеспечения планомерного и поэтапного повышения эффективности деятельности структурных подразделений за счет внедрения новых информационных технологий; совершенствования организационной структуры и материально-технической базы;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>организации межведомственного информационного взаимодействия при предоставлении муниципальных услуг;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>проведения работ по защите информации, обеспечению безопасности информационных систем и баз данных, содержащих конфиденциальную информацию;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>непрерывного повышения профессионального уровня сотрудников администрации городского округа Котельники.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r w:rsidRPr="00CF199F">
        <w:t xml:space="preserve">Мероприятия Муниципальной программы по ресурсному и материально-техническому обеспечению деятельности администрации городского округа Котельники Московской области направлены на решение задачи по рациональному использованию средств бюджета городского округа Котельники Московской области. 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center"/>
        <w:rPr>
          <w:b/>
          <w:lang w:eastAsia="en-US"/>
        </w:rPr>
      </w:pPr>
      <w:r w:rsidRPr="00CF199F">
        <w:rPr>
          <w:b/>
          <w:lang w:eastAsia="en-US"/>
        </w:rPr>
        <w:t>4. Методика расчета значений показателей эффективности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CF199F">
        <w:t>Наименование показателей: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CF199F">
        <w:t>– Наличие в городском округе Котельники Московской области утвержденного генерального плана развития городского округа Котельники  (да/нет);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CF199F">
        <w:t>– Наличие в городском округе Котельники Московской области утвержденных правил землепользования и застройки (да/нет);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CF199F">
        <w:t>– Наличие в городском округе Котельники Московской области, разработанных проектов по формированию привлекательного облика города, созданию и развитию пешеходных зон.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CF199F">
        <w:t>Методика расчета значений показателей: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CF199F">
        <w:t xml:space="preserve"> –  Утвержденный документ генерального плана развития городского округа Котельники Московской области на конец отчетного года.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CF199F">
        <w:t xml:space="preserve">В качестве источника информации используется: 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CF199F">
        <w:t xml:space="preserve">Нормативный правовой акт городского округа Котельники Московской области об </w:t>
      </w:r>
      <w:r w:rsidRPr="00CF199F">
        <w:lastRenderedPageBreak/>
        <w:t>утверждении документа генерального плана на конец отчетного года;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CF199F">
        <w:t>– Утвержденный документ градостроительного зонирования городского округа Котельники Московской области на конец отчетного года.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CF199F">
        <w:t>В качестве источника информации используется: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CF199F">
        <w:t>Муниципальные правовые акты об утверждении документов градостроительного зонирования (правил землепользования и застройки) городского округа Котельники Московской области;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CF199F">
        <w:t>– В качестве источника информации используется: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CF199F">
        <w:t>Разработанные проекты по формированию привлекательного облика города, созданию и развитию пешеходных зон.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</w:rPr>
      </w:pPr>
      <w:r w:rsidRPr="00CF199F">
        <w:rPr>
          <w:b/>
        </w:rPr>
        <w:t>5.  Порядок взаимодействия ответственного за выполнение мероприятия муниципальной программы с координатором муниципальной программы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CF199F">
        <w:t>Управление реализацией Муниципальной программы осуществляется координатором Муниципальной программы.</w:t>
      </w:r>
    </w:p>
    <w:p w:rsidR="00DB6943" w:rsidRDefault="000D59A2" w:rsidP="000D59A2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CF199F">
        <w:t>Ответственность за реализацию Муниципальной программы и достижение планируемых значений показателей ее эффективности несут разработчик Муниципальной программы</w:t>
      </w:r>
      <w:r w:rsidR="00DB6943">
        <w:t xml:space="preserve"> (в ред. постановления  от </w:t>
      </w:r>
      <w:r w:rsidR="00DB6943" w:rsidRPr="008E0A42">
        <w:t>31.12.2015 № 1060-ПА</w:t>
      </w:r>
      <w:r w:rsidR="00DB6943">
        <w:t>)</w:t>
      </w:r>
      <w:r w:rsidRPr="00CF199F">
        <w:t xml:space="preserve"> 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proofErr w:type="gramStart"/>
      <w:r w:rsidRPr="00CF199F">
        <w:t>Ответственный</w:t>
      </w:r>
      <w:proofErr w:type="gramEnd"/>
      <w:r w:rsidRPr="00CF199F">
        <w:t xml:space="preserve"> за выполнение мероприятий Муниципальной программы:</w:t>
      </w:r>
    </w:p>
    <w:p w:rsidR="000D59A2" w:rsidRPr="00CF199F" w:rsidRDefault="000D59A2" w:rsidP="000D59A2">
      <w:pPr>
        <w:widowControl w:val="0"/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ind w:left="567" w:firstLine="720"/>
        <w:contextualSpacing/>
        <w:jc w:val="both"/>
        <w:outlineLvl w:val="1"/>
      </w:pPr>
      <w:r w:rsidRPr="00CF199F">
        <w:t>формирует прогноз расходов на реализацию мероприятий Муниципальной программы и направляет его Координатору Муниципальной программы;</w:t>
      </w:r>
    </w:p>
    <w:p w:rsidR="000D59A2" w:rsidRPr="00CF199F" w:rsidRDefault="000D59A2" w:rsidP="000D59A2">
      <w:pPr>
        <w:widowControl w:val="0"/>
        <w:numPr>
          <w:ilvl w:val="0"/>
          <w:numId w:val="12"/>
        </w:numPr>
        <w:tabs>
          <w:tab w:val="num" w:pos="1418"/>
        </w:tabs>
        <w:autoSpaceDE w:val="0"/>
        <w:autoSpaceDN w:val="0"/>
        <w:adjustRightInd w:val="0"/>
        <w:ind w:left="567" w:firstLine="720"/>
        <w:contextualSpacing/>
        <w:jc w:val="both"/>
        <w:outlineLvl w:val="1"/>
      </w:pPr>
      <w:r w:rsidRPr="00CF199F">
        <w:t>определяет исполнителей мероприятия, в том числе путем проведения торгов, в форме конкурса или аукциона;</w:t>
      </w:r>
    </w:p>
    <w:p w:rsidR="000D59A2" w:rsidRPr="00CF199F" w:rsidRDefault="000D59A2" w:rsidP="000D59A2">
      <w:pPr>
        <w:widowControl w:val="0"/>
        <w:numPr>
          <w:ilvl w:val="0"/>
          <w:numId w:val="12"/>
        </w:numPr>
        <w:tabs>
          <w:tab w:val="num" w:pos="1418"/>
        </w:tabs>
        <w:autoSpaceDE w:val="0"/>
        <w:autoSpaceDN w:val="0"/>
        <w:adjustRightInd w:val="0"/>
        <w:ind w:left="567" w:firstLine="720"/>
        <w:contextualSpacing/>
        <w:jc w:val="both"/>
        <w:outlineLvl w:val="1"/>
      </w:pPr>
      <w:r w:rsidRPr="00CF199F">
        <w:t>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0D59A2" w:rsidRPr="00CF199F" w:rsidRDefault="000D59A2" w:rsidP="000D59A2">
      <w:pPr>
        <w:widowControl w:val="0"/>
        <w:numPr>
          <w:ilvl w:val="0"/>
          <w:numId w:val="12"/>
        </w:numPr>
        <w:tabs>
          <w:tab w:val="num" w:pos="1418"/>
        </w:tabs>
        <w:autoSpaceDE w:val="0"/>
        <w:autoSpaceDN w:val="0"/>
        <w:adjustRightInd w:val="0"/>
        <w:ind w:left="567" w:firstLine="720"/>
        <w:contextualSpacing/>
        <w:jc w:val="both"/>
        <w:outlineLvl w:val="1"/>
      </w:pPr>
      <w:r w:rsidRPr="00CF199F">
        <w:t xml:space="preserve">готовит и представляет Координатору Муниципальной программы отчет о реализации мероприятия.  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bookmarkStart w:id="7" w:name="Par438"/>
      <w:bookmarkEnd w:id="7"/>
      <w:r w:rsidRPr="00CF199F">
        <w:rPr>
          <w:b/>
        </w:rPr>
        <w:t>6. Состав, форма и сроки представления отчета о ходе реализации Муниципальной программы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CF199F">
        <w:t>Контроль за</w:t>
      </w:r>
      <w:proofErr w:type="gramEnd"/>
      <w:r w:rsidRPr="00CF199F">
        <w:t xml:space="preserve"> реализацией Муниципальной программы осуществляется в соответствии с Постановлением главы городского округа Котельники Московской области от 02.07.2014 № 606-ПГ «Об утверждении порядка разработки, реализации  и оценки эффективности реализации муниципальных программ городского округа Котельники Московской области.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firstLine="720"/>
        <w:jc w:val="both"/>
      </w:pPr>
    </w:p>
    <w:p w:rsidR="000D59A2" w:rsidRPr="00CF199F" w:rsidRDefault="000D59A2" w:rsidP="000D59A2">
      <w:pPr>
        <w:widowControl w:val="0"/>
        <w:autoSpaceDE w:val="0"/>
        <w:autoSpaceDN w:val="0"/>
        <w:adjustRightInd w:val="0"/>
        <w:jc w:val="both"/>
      </w:pPr>
      <w:r w:rsidRPr="00CF199F">
        <w:t>Координатор программы: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jc w:val="both"/>
      </w:pPr>
      <w:r w:rsidRPr="00CF199F">
        <w:t xml:space="preserve">Заместитель руководителя  администрации     </w:t>
      </w:r>
      <w:r w:rsidRPr="00CF199F">
        <w:tab/>
      </w:r>
      <w:r w:rsidRPr="00CF199F">
        <w:tab/>
        <w:t xml:space="preserve">                      К.М. Карпов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jc w:val="both"/>
      </w:pPr>
    </w:p>
    <w:p w:rsidR="000D59A2" w:rsidRPr="00CF199F" w:rsidRDefault="000D59A2" w:rsidP="000D59A2">
      <w:pPr>
        <w:widowControl w:val="0"/>
        <w:autoSpaceDE w:val="0"/>
        <w:autoSpaceDN w:val="0"/>
        <w:adjustRightInd w:val="0"/>
        <w:jc w:val="both"/>
      </w:pPr>
      <w:r w:rsidRPr="00CF199F">
        <w:t xml:space="preserve">Начальник управления 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jc w:val="both"/>
      </w:pPr>
      <w:r w:rsidRPr="00CF199F">
        <w:t xml:space="preserve">строительного комплекса                                                                    Ю.С. </w:t>
      </w:r>
      <w:proofErr w:type="spellStart"/>
      <w:r w:rsidRPr="00CF199F">
        <w:t>Долян</w:t>
      </w:r>
      <w:proofErr w:type="spellEnd"/>
    </w:p>
    <w:p w:rsidR="000D59A2" w:rsidRPr="00CF199F" w:rsidRDefault="000D59A2" w:rsidP="000D59A2">
      <w:pPr>
        <w:sectPr w:rsidR="000D59A2" w:rsidRPr="00CF199F" w:rsidSect="000B4EE2">
          <w:pgSz w:w="11905" w:h="16838"/>
          <w:pgMar w:top="1134" w:right="567" w:bottom="1134" w:left="1134" w:header="720" w:footer="720" w:gutter="0"/>
          <w:cols w:space="720"/>
        </w:sectPr>
      </w:pP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left="8080"/>
        <w:jc w:val="center"/>
      </w:pPr>
      <w:r w:rsidRPr="00CF199F">
        <w:lastRenderedPageBreak/>
        <w:t>Приложение к муниципальной программе «Архитектура и градостроительство городского округа Котельники Московской области на 2015-2019 годы»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left="10348"/>
        <w:jc w:val="center"/>
      </w:pPr>
    </w:p>
    <w:p w:rsidR="000D59A2" w:rsidRPr="00CF199F" w:rsidRDefault="000D59A2" w:rsidP="000D59A2">
      <w:pPr>
        <w:widowControl w:val="0"/>
        <w:autoSpaceDE w:val="0"/>
        <w:autoSpaceDN w:val="0"/>
        <w:adjustRightInd w:val="0"/>
        <w:jc w:val="center"/>
        <w:outlineLvl w:val="1"/>
      </w:pPr>
      <w:r w:rsidRPr="00CF199F">
        <w:t>Паспорт муниципальной подпрограммы  "Архитектура и градостроительство городского округа Котельники Московской области на 2015-2019 годы"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1"/>
        <w:gridCol w:w="1287"/>
        <w:gridCol w:w="1526"/>
        <w:gridCol w:w="1446"/>
        <w:gridCol w:w="1737"/>
        <w:gridCol w:w="1737"/>
        <w:gridCol w:w="1553"/>
      </w:tblGrid>
      <w:tr w:rsidR="000D59A2" w:rsidRPr="00CF199F" w:rsidTr="000B4EE2">
        <w:trPr>
          <w:trHeight w:val="320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 xml:space="preserve">Координатор муниципальной подпрограммы </w:t>
            </w:r>
          </w:p>
        </w:tc>
        <w:tc>
          <w:tcPr>
            <w:tcW w:w="3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</w:pPr>
            <w:r w:rsidRPr="00CF199F">
              <w:t>Заместитель руководителя администрации городского округа Котельники Московской области Карпов К.М.</w:t>
            </w:r>
          </w:p>
        </w:tc>
      </w:tr>
      <w:tr w:rsidR="000D59A2" w:rsidRPr="00CF199F" w:rsidTr="000B4EE2">
        <w:trPr>
          <w:trHeight w:val="320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Разработчик муниципальной подпрограммы</w:t>
            </w:r>
            <w:r w:rsidR="00D770FB">
              <w:t xml:space="preserve"> (в ред. постановления  от </w:t>
            </w:r>
            <w:r w:rsidR="00D770FB" w:rsidRPr="008E0A42">
              <w:t>31.12.2015 № 1060-ПА</w:t>
            </w:r>
            <w:r w:rsidR="00D770FB">
              <w:t>)</w:t>
            </w:r>
          </w:p>
        </w:tc>
        <w:tc>
          <w:tcPr>
            <w:tcW w:w="3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A2" w:rsidRPr="00CF199F" w:rsidRDefault="000B4EE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</w:pPr>
            <w:r w:rsidRPr="000B4EE2">
              <w:t>Управление жилищно-коммунальной инфраструктуры администрации городского округа Котельники Московской области</w:t>
            </w:r>
          </w:p>
        </w:tc>
      </w:tr>
      <w:tr w:rsidR="000D59A2" w:rsidRPr="00CF199F" w:rsidTr="000B4EE2">
        <w:trPr>
          <w:trHeight w:val="32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Задача 1 подпрограммы</w:t>
            </w:r>
          </w:p>
        </w:tc>
        <w:tc>
          <w:tcPr>
            <w:tcW w:w="303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  <w:ind w:left="47"/>
              <w:contextualSpacing/>
              <w:jc w:val="both"/>
              <w:rPr>
                <w:lang w:eastAsia="en-US"/>
              </w:rPr>
            </w:pPr>
            <w:r w:rsidRPr="00CF199F">
              <w:rPr>
                <w:lang w:eastAsia="en-US"/>
              </w:rPr>
              <w:t>Обеспечение градостроительными средствами политики пространственного развития городского округа Котельники Московской области и формирование условий для устойчивого градостроительного развития, создания современной социальной, производственной инженерной, и транспортной инфраструктур.</w:t>
            </w:r>
          </w:p>
        </w:tc>
      </w:tr>
      <w:tr w:rsidR="000D59A2" w:rsidRPr="00CF199F" w:rsidTr="000B4EE2">
        <w:trPr>
          <w:trHeight w:val="32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Задача 2 подпрограммы</w:t>
            </w:r>
          </w:p>
        </w:tc>
        <w:tc>
          <w:tcPr>
            <w:tcW w:w="303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  <w:ind w:left="47"/>
              <w:contextualSpacing/>
              <w:jc w:val="both"/>
              <w:rPr>
                <w:lang w:eastAsia="en-US"/>
              </w:rPr>
            </w:pPr>
            <w:r w:rsidRPr="00CF199F">
              <w:rPr>
                <w:lang w:eastAsia="en-US"/>
              </w:rPr>
              <w:t>Разработка концепции дизайнерского и архитектурно-художественного облика городского округа Котельники Московской области, по созданию и развитию пешеходных зон</w:t>
            </w:r>
          </w:p>
        </w:tc>
      </w:tr>
      <w:tr w:rsidR="000D59A2" w:rsidRPr="00CF199F" w:rsidTr="000B4EE2">
        <w:trPr>
          <w:trHeight w:val="320"/>
        </w:trPr>
        <w:tc>
          <w:tcPr>
            <w:tcW w:w="19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 xml:space="preserve">Источники  финансирования муниципальной программы, в том числе по годам и источникам финансирования: </w:t>
            </w:r>
            <w:r w:rsidR="000B4EE2">
              <w:t xml:space="preserve">(в ред. постановления  от </w:t>
            </w:r>
            <w:r w:rsidR="000B4EE2" w:rsidRPr="008E0A42">
              <w:t>31.12.2015 № 1060-ПА</w:t>
            </w:r>
            <w:r w:rsidR="000B4EE2">
              <w:t>)</w:t>
            </w:r>
          </w:p>
        </w:tc>
        <w:tc>
          <w:tcPr>
            <w:tcW w:w="303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CF199F">
              <w:t>Расходы (тыс. рублей)</w:t>
            </w:r>
          </w:p>
        </w:tc>
      </w:tr>
      <w:tr w:rsidR="000D59A2" w:rsidRPr="00CF199F" w:rsidTr="000B4EE2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A2" w:rsidRPr="00CF199F" w:rsidRDefault="000D59A2" w:rsidP="000D59A2"/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Всего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CF199F">
              <w:t xml:space="preserve">2015 год 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CF199F">
              <w:t>2016 год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</w:pPr>
            <w:r w:rsidRPr="00CF199F">
              <w:t>2017 год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0"/>
                <w:tab w:val="left" w:pos="2268"/>
              </w:tabs>
              <w:autoSpaceDE w:val="0"/>
              <w:autoSpaceDN w:val="0"/>
              <w:adjustRightInd w:val="0"/>
              <w:ind w:right="-75"/>
              <w:jc w:val="center"/>
            </w:pPr>
            <w:r w:rsidRPr="00CF199F">
              <w:t xml:space="preserve">2018 год       </w:t>
            </w:r>
            <w:r w:rsidRPr="00CF199F">
              <w:br/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r w:rsidRPr="00CF199F">
              <w:rPr>
                <w:rFonts w:eastAsia="Calibri"/>
              </w:rPr>
              <w:t>2019 год</w:t>
            </w:r>
          </w:p>
        </w:tc>
      </w:tr>
      <w:tr w:rsidR="000D59A2" w:rsidRPr="00CF199F" w:rsidTr="000B4EE2">
        <w:trPr>
          <w:trHeight w:val="32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Всего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B4EE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B4EE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0</w:t>
            </w:r>
          </w:p>
        </w:tc>
      </w:tr>
      <w:tr w:rsidR="000D59A2" w:rsidRPr="00CF199F" w:rsidTr="000B4EE2">
        <w:trPr>
          <w:trHeight w:val="32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 xml:space="preserve">Средства бюджета городского округа Котельники 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B4EE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B4EE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0</w:t>
            </w:r>
          </w:p>
        </w:tc>
      </w:tr>
      <w:tr w:rsidR="000D59A2" w:rsidRPr="00CF199F" w:rsidTr="000B4EE2">
        <w:trPr>
          <w:trHeight w:val="32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 xml:space="preserve">Средства бюджета Московской области  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0</w:t>
            </w:r>
          </w:p>
        </w:tc>
      </w:tr>
      <w:tr w:rsidR="000D59A2" w:rsidRPr="00CF199F" w:rsidTr="000B4EE2">
        <w:trPr>
          <w:trHeight w:val="32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 xml:space="preserve">Средства федерального бюджета 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</w:p>
        </w:tc>
      </w:tr>
      <w:tr w:rsidR="000D59A2" w:rsidRPr="00CF199F" w:rsidTr="000B4EE2">
        <w:trPr>
          <w:trHeight w:val="32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 xml:space="preserve">Внебюджетные  источники  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r w:rsidRPr="00CF199F">
              <w:rPr>
                <w:rFonts w:eastAsia="Calibri"/>
              </w:rPr>
              <w:t>0</w:t>
            </w:r>
          </w:p>
        </w:tc>
      </w:tr>
      <w:tr w:rsidR="000D59A2" w:rsidRPr="00CF199F" w:rsidTr="000B4EE2">
        <w:trPr>
          <w:trHeight w:val="32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b/>
              </w:rPr>
            </w:pPr>
            <w:r w:rsidRPr="00CF199F">
              <w:rPr>
                <w:b/>
              </w:rPr>
              <w:t xml:space="preserve">Планируемые результаты реализации муниципальной программы  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199F">
              <w:rPr>
                <w:b/>
              </w:rPr>
              <w:t xml:space="preserve">2015 год 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199F">
              <w:rPr>
                <w:b/>
              </w:rPr>
              <w:t>2016 год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199F">
              <w:rPr>
                <w:b/>
              </w:rPr>
              <w:t>2017 год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0"/>
                <w:tab w:val="left" w:pos="2268"/>
              </w:tabs>
              <w:autoSpaceDE w:val="0"/>
              <w:autoSpaceDN w:val="0"/>
              <w:adjustRightInd w:val="0"/>
              <w:ind w:right="-75"/>
              <w:jc w:val="center"/>
              <w:rPr>
                <w:b/>
              </w:rPr>
            </w:pPr>
            <w:r w:rsidRPr="00CF199F">
              <w:rPr>
                <w:b/>
              </w:rPr>
              <w:t xml:space="preserve">2018 год       </w:t>
            </w:r>
            <w:r w:rsidRPr="00CF199F">
              <w:rPr>
                <w:b/>
              </w:rPr>
              <w:br/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rPr>
                <w:b/>
              </w:rPr>
            </w:pPr>
            <w:r w:rsidRPr="00CF199F">
              <w:rPr>
                <w:rFonts w:eastAsia="Calibri"/>
                <w:b/>
              </w:rPr>
              <w:t>2019 год</w:t>
            </w:r>
          </w:p>
        </w:tc>
      </w:tr>
      <w:tr w:rsidR="000D59A2" w:rsidRPr="00CF199F" w:rsidTr="000B4EE2">
        <w:trPr>
          <w:trHeight w:val="32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 xml:space="preserve">Показатель 1: Наличие утвержденного генерального плана в городском округе Котельники Московской области 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Нет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</w:t>
            </w:r>
          </w:p>
        </w:tc>
      </w:tr>
      <w:tr w:rsidR="000D59A2" w:rsidRPr="00CF199F" w:rsidTr="000B4EE2">
        <w:trPr>
          <w:trHeight w:val="32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 xml:space="preserve">Показатель 2: Наличие в городском округе Котельники Московской области утвержденных Правил </w:t>
            </w:r>
            <w:r w:rsidRPr="00CF199F">
              <w:lastRenderedPageBreak/>
              <w:t>Землепользования и Застройки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Нет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</w:t>
            </w:r>
          </w:p>
        </w:tc>
      </w:tr>
      <w:tr w:rsidR="000D59A2" w:rsidRPr="00CF199F" w:rsidTr="000B4EE2">
        <w:trPr>
          <w:trHeight w:val="32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lastRenderedPageBreak/>
              <w:t>Показатель 3: Наличие в городском округе Котельники разработанной концепции дизайнерского и архитектурно-художественного облика городского округа Котельники Московской области, по созданию и развитию пешеходных зон.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A2" w:rsidRPr="00CF199F" w:rsidRDefault="000D59A2" w:rsidP="000D59A2"/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r w:rsidRPr="00CF199F">
              <w:t>Да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r w:rsidRPr="00CF199F">
              <w:t>Да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r w:rsidRPr="00CF199F">
              <w:t>Да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</w:t>
            </w:r>
          </w:p>
        </w:tc>
      </w:tr>
      <w:tr w:rsidR="000D59A2" w:rsidRPr="00CF199F" w:rsidTr="000B4EE2">
        <w:trPr>
          <w:trHeight w:val="32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Показатель 4: Наличие в городском округе Котельники увеличения разработанных нормативных правовых актов градостроительного развития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Нет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r w:rsidRPr="00CF199F">
              <w:t>Да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</w:t>
            </w:r>
          </w:p>
        </w:tc>
      </w:tr>
      <w:tr w:rsidR="000D59A2" w:rsidRPr="00CF199F" w:rsidTr="000B4EE2">
        <w:trPr>
          <w:trHeight w:val="32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Показатель 5: Наличие в городском округе Котельники увеличения доли привлеченных внебюджетных средств в общем объеме финансирования мероприятий, обеспечивающих градостроительными средствами достижение целей политики пространственного развития города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Нет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r w:rsidRPr="00CF199F">
              <w:t>Да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</w:t>
            </w:r>
          </w:p>
        </w:tc>
      </w:tr>
      <w:tr w:rsidR="000D59A2" w:rsidRPr="00CF199F" w:rsidTr="000B4EE2">
        <w:trPr>
          <w:trHeight w:val="32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 xml:space="preserve">Показатель 6: Наличие в городском округе Котельники снижения доли привлеченных бюджетных средств в общем объеме финансирования мероприятий, обеспечивающих градостроительными средствами достижение целей политики пространственного развития города 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Нет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Нет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r w:rsidRPr="00CF199F">
              <w:t>Да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</w:t>
            </w:r>
          </w:p>
        </w:tc>
      </w:tr>
    </w:tbl>
    <w:p w:rsidR="000D59A2" w:rsidRPr="00CF199F" w:rsidRDefault="000D59A2" w:rsidP="000D59A2">
      <w:pPr>
        <w:widowControl w:val="0"/>
        <w:autoSpaceDE w:val="0"/>
        <w:autoSpaceDN w:val="0"/>
        <w:adjustRightInd w:val="0"/>
        <w:ind w:left="10348"/>
        <w:jc w:val="center"/>
      </w:pP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left="10348"/>
        <w:jc w:val="center"/>
      </w:pP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left="10348"/>
        <w:jc w:val="center"/>
      </w:pP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left="10348"/>
        <w:jc w:val="center"/>
      </w:pPr>
    </w:p>
    <w:p w:rsidR="000D59A2" w:rsidRPr="00CF199F" w:rsidRDefault="000D59A2" w:rsidP="000D59A2">
      <w:pPr>
        <w:sectPr w:rsidR="000D59A2" w:rsidRPr="00CF199F" w:rsidSect="000B4EE2">
          <w:pgSz w:w="16838" w:h="11905" w:orient="landscape"/>
          <w:pgMar w:top="1134" w:right="567" w:bottom="1134" w:left="1134" w:header="720" w:footer="720" w:gutter="0"/>
          <w:pgNumType w:start="1"/>
          <w:cols w:space="720"/>
        </w:sectPr>
      </w:pPr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left="7655"/>
        <w:jc w:val="center"/>
      </w:pPr>
      <w:r w:rsidRPr="00CF199F">
        <w:lastRenderedPageBreak/>
        <w:t>Приложение №1 к муниципальной подпрограмме «Архитектура и градостроительство городского округа Котельники Московской области на 2015-2019 годы»</w:t>
      </w:r>
      <w:r w:rsidR="000B4EE2">
        <w:t xml:space="preserve"> (в ред. постановления  от </w:t>
      </w:r>
      <w:r w:rsidR="000B4EE2" w:rsidRPr="008E0A42">
        <w:t>31.12.2015 № 1060-ПА</w:t>
      </w:r>
      <w:r w:rsidR="000B4EE2">
        <w:t>)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jc w:val="center"/>
        <w:outlineLvl w:val="1"/>
      </w:pPr>
    </w:p>
    <w:p w:rsidR="000D59A2" w:rsidRPr="00CF199F" w:rsidRDefault="000D59A2" w:rsidP="000D59A2">
      <w:pPr>
        <w:widowControl w:val="0"/>
        <w:autoSpaceDE w:val="0"/>
        <w:autoSpaceDN w:val="0"/>
        <w:adjustRightInd w:val="0"/>
        <w:jc w:val="center"/>
        <w:outlineLvl w:val="1"/>
      </w:pPr>
      <w:r w:rsidRPr="00CF199F">
        <w:t>Планируемые результаты реализации муниципальной подпрограммы "Архитектура и градостроительство городского округа Котельники Московской области" на 2015-2019 годы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2627"/>
        <w:gridCol w:w="1274"/>
        <w:gridCol w:w="851"/>
        <w:gridCol w:w="3603"/>
        <w:gridCol w:w="1241"/>
        <w:gridCol w:w="1904"/>
        <w:gridCol w:w="669"/>
        <w:gridCol w:w="669"/>
        <w:gridCol w:w="669"/>
        <w:gridCol w:w="669"/>
        <w:gridCol w:w="672"/>
      </w:tblGrid>
      <w:tr w:rsidR="000D59A2" w:rsidRPr="00CF199F" w:rsidTr="000B4EE2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99F">
              <w:t xml:space="preserve">N </w:t>
            </w:r>
            <w:proofErr w:type="gramStart"/>
            <w:r w:rsidRPr="00CF199F">
              <w:t>п</w:t>
            </w:r>
            <w:proofErr w:type="gramEnd"/>
            <w:r w:rsidRPr="00CF199F">
              <w:t>/п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99F">
              <w:t>Задачи, направленные на достижение цели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99F">
              <w:t>Планируемый объем финансирования на решение данной задачи (тыс. руб.)</w:t>
            </w:r>
          </w:p>
        </w:tc>
        <w:tc>
          <w:tcPr>
            <w:tcW w:w="1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jc w:val="center"/>
            </w:pPr>
            <w:r w:rsidRPr="00CF199F">
              <w:rPr>
                <w:color w:val="000000"/>
              </w:rPr>
              <w:t xml:space="preserve">Показатель реализации мероприятий муниципальной </w:t>
            </w:r>
            <w:r w:rsidRPr="00CF199F">
              <w:rPr>
                <w:rFonts w:eastAsia="Courier New"/>
                <w:color w:val="000000"/>
              </w:rPr>
              <w:t xml:space="preserve"> подпрограммы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99F">
              <w:t>Единица измерения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99F">
              <w:t>Базовое значение показателя (на начало реализации подпрограммы)</w:t>
            </w:r>
          </w:p>
        </w:tc>
        <w:tc>
          <w:tcPr>
            <w:tcW w:w="11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99F">
              <w:t>Планируемое значение показателя по годам реализации</w:t>
            </w:r>
          </w:p>
        </w:tc>
      </w:tr>
      <w:tr w:rsidR="000D59A2" w:rsidRPr="00CF199F" w:rsidTr="000B4EE2"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A2" w:rsidRPr="00CF199F" w:rsidRDefault="000D59A2" w:rsidP="000D59A2"/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A2" w:rsidRPr="00CF199F" w:rsidRDefault="000D59A2" w:rsidP="000D59A2"/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99F">
              <w:t>Бюджет городского округа Котельники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99F">
              <w:t>Другие источники</w:t>
            </w:r>
          </w:p>
        </w:tc>
        <w:tc>
          <w:tcPr>
            <w:tcW w:w="1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A2" w:rsidRPr="00CF199F" w:rsidRDefault="000D59A2" w:rsidP="000D59A2"/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A2" w:rsidRPr="00CF199F" w:rsidRDefault="000D59A2" w:rsidP="000D59A2"/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A2" w:rsidRPr="00CF199F" w:rsidRDefault="000D59A2" w:rsidP="000D59A2"/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99F">
              <w:t>2015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99F">
              <w:t>2016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99F">
              <w:t>2017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99F">
              <w:t>2018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99F">
              <w:t>2019</w:t>
            </w:r>
          </w:p>
        </w:tc>
      </w:tr>
      <w:tr w:rsidR="000D59A2" w:rsidRPr="00CF199F" w:rsidTr="000B4EE2">
        <w:trPr>
          <w:trHeight w:val="140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A2" w:rsidRPr="00CF199F" w:rsidRDefault="000D59A2" w:rsidP="000D59A2">
            <w:pPr>
              <w:jc w:val="center"/>
            </w:pPr>
            <w:r w:rsidRPr="00CF199F"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A2" w:rsidRPr="00CF199F" w:rsidRDefault="000D59A2" w:rsidP="000D59A2">
            <w:pPr>
              <w:jc w:val="center"/>
            </w:pPr>
            <w:r w:rsidRPr="00CF199F"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99F"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99F">
              <w:t>4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A2" w:rsidRPr="00CF199F" w:rsidRDefault="000D59A2" w:rsidP="000D59A2">
            <w:pPr>
              <w:jc w:val="center"/>
            </w:pPr>
            <w:r w:rsidRPr="00CF199F"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A2" w:rsidRPr="00CF199F" w:rsidRDefault="000D59A2" w:rsidP="000D59A2">
            <w:pPr>
              <w:jc w:val="center"/>
            </w:pPr>
            <w:r w:rsidRPr="00CF199F">
              <w:t>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A2" w:rsidRPr="00CF199F" w:rsidRDefault="000D59A2" w:rsidP="000D59A2">
            <w:pPr>
              <w:jc w:val="center"/>
            </w:pPr>
            <w:r w:rsidRPr="00CF199F">
              <w:t>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99F"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99F">
              <w:t>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99F"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99F"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99F">
              <w:t>12</w:t>
            </w:r>
          </w:p>
        </w:tc>
      </w:tr>
      <w:tr w:rsidR="000D59A2" w:rsidRPr="00CF199F" w:rsidTr="000B4EE2">
        <w:trPr>
          <w:trHeight w:val="1488"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1.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rPr>
                <w:b/>
              </w:rPr>
              <w:t>Задача 1</w:t>
            </w:r>
            <w:r w:rsidRPr="00CF199F">
              <w:t xml:space="preserve">.Обеспечение градостроительными средствами политики пространственного развития городского </w:t>
            </w:r>
            <w:r w:rsidRPr="00CF199F">
              <w:lastRenderedPageBreak/>
              <w:t>округа Котельники Московской области и формирование условий для устойчивого градостроительного развития, создания современной социальной, производственной инженерной и транспортной инфраструктур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rPr>
                <w:b/>
              </w:rPr>
              <w:t>Показатель 1:</w:t>
            </w:r>
            <w:r w:rsidRPr="00CF199F">
              <w:t xml:space="preserve"> Наличие утвержденного генерального плана в городском округе Котельники Московской области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Да/нет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Нет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Нет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</w:t>
            </w:r>
          </w:p>
        </w:tc>
      </w:tr>
      <w:tr w:rsidR="000D59A2" w:rsidRPr="00CF199F" w:rsidTr="000B4EE2">
        <w:trPr>
          <w:trHeight w:val="2400"/>
        </w:trPr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A2" w:rsidRPr="00CF199F" w:rsidRDefault="000D59A2" w:rsidP="000D59A2"/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A2" w:rsidRPr="00CF199F" w:rsidRDefault="000D59A2" w:rsidP="000D59A2"/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rPr>
                <w:b/>
              </w:rPr>
              <w:t>Показатель 2:</w:t>
            </w:r>
            <w:r w:rsidRPr="00CF199F">
              <w:t xml:space="preserve"> Наличие в городском округе Котельники Московской области утвержденных Правил Землепользования и Застройки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Да/нет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Нет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Нет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</w:t>
            </w:r>
          </w:p>
        </w:tc>
      </w:tr>
      <w:tr w:rsidR="000D59A2" w:rsidRPr="00CF199F" w:rsidTr="000B4EE2">
        <w:trPr>
          <w:trHeight w:val="2443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rPr>
                <w:lang w:val="en-US"/>
              </w:rPr>
              <w:lastRenderedPageBreak/>
              <w:t>2</w:t>
            </w:r>
            <w:r w:rsidRPr="00CF199F">
              <w:t>.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rPr>
                <w:b/>
              </w:rPr>
              <w:t>Задача 2.</w:t>
            </w:r>
            <w:r w:rsidRPr="00CF199F">
              <w:t xml:space="preserve"> Разработка концепции дизайнерского и архитектурно-художественного облика городского округа Котельники Московской области, по созданию и развитию пешеходных зон.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B4EE2" w:rsidP="000D59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9A2" w:rsidRPr="00CF199F" w:rsidRDefault="000B4EE2" w:rsidP="000D59A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rPr>
                <w:b/>
              </w:rPr>
              <w:t>Показатель 1:</w:t>
            </w:r>
            <w:r w:rsidRPr="00CF199F">
              <w:t xml:space="preserve"> Наличие в городском округе Котельники разработанной концепции дизайнерского и архитектурно-художественного облика городского округа Котельники Московской области, по созданию и развитию пешеходных зон.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Да/нет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r w:rsidRPr="00CF199F">
              <w:t>Да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r w:rsidRPr="00CF199F">
              <w:t>Да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r w:rsidRPr="00CF199F">
              <w:t>Да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</w:t>
            </w:r>
          </w:p>
        </w:tc>
      </w:tr>
      <w:tr w:rsidR="000D59A2" w:rsidRPr="00CF199F" w:rsidTr="000B4EE2">
        <w:trPr>
          <w:trHeight w:val="354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A2" w:rsidRPr="00CF199F" w:rsidRDefault="000D59A2" w:rsidP="000D59A2"/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rPr>
                <w:b/>
              </w:rPr>
              <w:t>Показатель 2:</w:t>
            </w:r>
            <w:r w:rsidRPr="00CF199F">
              <w:t xml:space="preserve"> Наличие в городском округе Котельники увеличения разработанных нормативных правовых актов градостроительного развития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Да/нет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Нет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r w:rsidRPr="00CF199F">
              <w:t>Да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</w:t>
            </w:r>
          </w:p>
        </w:tc>
      </w:tr>
      <w:tr w:rsidR="000D59A2" w:rsidRPr="00CF199F" w:rsidTr="000B4EE2">
        <w:trPr>
          <w:trHeight w:val="354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A2" w:rsidRPr="00CF199F" w:rsidRDefault="000D59A2" w:rsidP="000D59A2"/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rPr>
                <w:b/>
              </w:rPr>
              <w:t>Показатель 3:</w:t>
            </w:r>
            <w:r w:rsidRPr="00CF199F">
              <w:t xml:space="preserve"> Наличие в городском округе Котельники увеличения доли привлеченных внебюджетных средств в общем объеме финансирования </w:t>
            </w:r>
            <w:r w:rsidRPr="00CF199F">
              <w:lastRenderedPageBreak/>
              <w:t>мероприятий, обеспечивающих градостроительными средствами достижение целей политики пространственного развития города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lastRenderedPageBreak/>
              <w:t>Да/нет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Нет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Нет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r w:rsidRPr="00CF199F">
              <w:t>Да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</w:t>
            </w:r>
          </w:p>
        </w:tc>
      </w:tr>
      <w:tr w:rsidR="000D59A2" w:rsidRPr="00CF199F" w:rsidTr="000B4EE2">
        <w:trPr>
          <w:trHeight w:val="354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A2" w:rsidRPr="00CF199F" w:rsidRDefault="000D59A2" w:rsidP="000D59A2"/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rPr>
                <w:b/>
              </w:rPr>
              <w:t>Показатель 4:</w:t>
            </w:r>
            <w:r w:rsidRPr="00CF199F">
              <w:t xml:space="preserve"> Наличие в городском округе Котельники снижения доли привлеченных бюджетных средств в общем объеме финансирования мероприятий, обеспечивающих градостроительными средствами достижение целей политики пространственного развития города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Да/нет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Нет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Нет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Нет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r w:rsidRPr="00CF199F">
              <w:t>Да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Да</w:t>
            </w:r>
          </w:p>
        </w:tc>
      </w:tr>
    </w:tbl>
    <w:p w:rsidR="000D59A2" w:rsidRPr="00CF199F" w:rsidRDefault="000D59A2" w:rsidP="000D59A2"/>
    <w:p w:rsidR="000D59A2" w:rsidRPr="00CF199F" w:rsidRDefault="009F53BC" w:rsidP="00376A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sectPr w:rsidR="000D59A2" w:rsidRPr="00CF199F" w:rsidSect="000B4EE2">
          <w:headerReference w:type="default" r:id="rId17"/>
          <w:pgSz w:w="16838" w:h="11905" w:orient="landscape"/>
          <w:pgMar w:top="1134" w:right="567" w:bottom="1134" w:left="1134" w:header="720" w:footer="720" w:gutter="0"/>
          <w:pgNumType w:start="1"/>
          <w:cols w:space="720"/>
        </w:sectPr>
      </w:pPr>
      <w:r>
        <w:t>Начальник отдела мониторинга капитального строительства</w:t>
      </w:r>
      <w:r>
        <w:tab/>
      </w:r>
      <w:r>
        <w:tab/>
      </w:r>
      <w:r>
        <w:tab/>
      </w:r>
      <w:r>
        <w:tab/>
      </w:r>
      <w:proofErr w:type="spellStart"/>
      <w:r>
        <w:t>В.В.Стерлёв</w:t>
      </w:r>
      <w:proofErr w:type="spellEnd"/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left="7797"/>
        <w:jc w:val="center"/>
      </w:pPr>
      <w:r w:rsidRPr="00CF199F">
        <w:lastRenderedPageBreak/>
        <w:t>Приложение № 2 к муниципальной подпрограмме «Архитектура и градостроительство городского округа Котельники Московской области на 2015-2019 годы»</w:t>
      </w:r>
      <w:r w:rsidR="000B4EE2" w:rsidRPr="000B4EE2">
        <w:t xml:space="preserve"> (в ред. постановления  от 31.12.2015 № 1060-ПА)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jc w:val="center"/>
        <w:outlineLvl w:val="1"/>
      </w:pPr>
    </w:p>
    <w:p w:rsidR="000D59A2" w:rsidRPr="00CF199F" w:rsidRDefault="000D59A2" w:rsidP="000D59A2">
      <w:pPr>
        <w:widowControl w:val="0"/>
        <w:autoSpaceDE w:val="0"/>
        <w:autoSpaceDN w:val="0"/>
        <w:adjustRightInd w:val="0"/>
        <w:jc w:val="center"/>
        <w:outlineLvl w:val="1"/>
      </w:pPr>
      <w:r w:rsidRPr="00CF199F">
        <w:t>Перечень мероприятий муниципальной подпрограммы "Архитектура и градостроительство городского округа Котельники Московской области" на 2015-2019 годы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jc w:val="center"/>
      </w:pPr>
    </w:p>
    <w:tbl>
      <w:tblPr>
        <w:tblW w:w="504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2128"/>
        <w:gridCol w:w="1314"/>
        <w:gridCol w:w="2413"/>
        <w:gridCol w:w="1769"/>
        <w:gridCol w:w="737"/>
        <w:gridCol w:w="737"/>
        <w:gridCol w:w="737"/>
        <w:gridCol w:w="590"/>
        <w:gridCol w:w="740"/>
        <w:gridCol w:w="740"/>
        <w:gridCol w:w="1649"/>
        <w:gridCol w:w="1314"/>
      </w:tblGrid>
      <w:tr w:rsidR="000D59A2" w:rsidRPr="00CF199F" w:rsidTr="003A6F3E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99F">
              <w:t xml:space="preserve">N </w:t>
            </w:r>
            <w:proofErr w:type="gramStart"/>
            <w:r w:rsidRPr="00CF199F">
              <w:t>п</w:t>
            </w:r>
            <w:proofErr w:type="gramEnd"/>
            <w:r w:rsidRPr="00CF199F">
              <w:t>/п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99F">
              <w:t>Мероприятия по реализации подпрограммы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99F">
              <w:t>Срок исполнения мероприятия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99F">
              <w:t>Источники финансирования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99F">
              <w:t>Объем финансирования мероприятия в текущем финансовом году (тыс. руб.)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99F">
              <w:t>Всего (тыс. руб.)</w:t>
            </w:r>
          </w:p>
        </w:tc>
        <w:tc>
          <w:tcPr>
            <w:tcW w:w="11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99F">
              <w:t>Объем финансирования по годам (тыс. руб.)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CF199F">
              <w:t>Ответственный</w:t>
            </w:r>
            <w:proofErr w:type="gramEnd"/>
            <w:r w:rsidRPr="00CF199F">
              <w:t xml:space="preserve"> за выполнение мероприятия 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99F">
              <w:t xml:space="preserve">Результаты выполнения мероприятий </w:t>
            </w:r>
          </w:p>
        </w:tc>
      </w:tr>
      <w:tr w:rsidR="000D59A2" w:rsidRPr="00CF199F" w:rsidTr="003A6F3E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A2" w:rsidRPr="00CF199F" w:rsidRDefault="000D59A2" w:rsidP="000D59A2"/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A2" w:rsidRPr="00CF199F" w:rsidRDefault="000D59A2" w:rsidP="000D59A2"/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A2" w:rsidRPr="00CF199F" w:rsidRDefault="000D59A2" w:rsidP="000D59A2"/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A2" w:rsidRPr="00CF199F" w:rsidRDefault="000D59A2" w:rsidP="000D59A2"/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A2" w:rsidRPr="00CF199F" w:rsidRDefault="000D59A2" w:rsidP="000D59A2"/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A2" w:rsidRPr="00CF199F" w:rsidRDefault="000D59A2" w:rsidP="000D59A2"/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99F">
              <w:t>2015 г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99F">
              <w:t>2016 г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99F">
              <w:t>2017 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99F">
              <w:t>2018 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99F">
              <w:t>2019 г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A2" w:rsidRPr="00CF199F" w:rsidRDefault="000D59A2" w:rsidP="000D59A2"/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A2" w:rsidRPr="00CF199F" w:rsidRDefault="000D59A2" w:rsidP="000D59A2"/>
        </w:tc>
      </w:tr>
      <w:tr w:rsidR="000D59A2" w:rsidRPr="00CF199F" w:rsidTr="003A6F3E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8" w:name="Par839"/>
            <w:bookmarkEnd w:id="8"/>
            <w:r w:rsidRPr="00CF199F">
              <w:t>1.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 xml:space="preserve">Обеспечение градостроительными средствами политики пространственного развития городского округа Котельники Московской области и формирование условий для устойчивого градостроительного развития, создания современной социальной, производственной инженерной и транспортной </w:t>
            </w:r>
            <w:r w:rsidRPr="00CF199F">
              <w:lastRenderedPageBreak/>
              <w:t>инфраструктур.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Всего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59A2" w:rsidRPr="00CF199F" w:rsidTr="003A6F3E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A2" w:rsidRPr="00CF199F" w:rsidRDefault="000D59A2" w:rsidP="000D59A2"/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A2" w:rsidRPr="00CF199F" w:rsidRDefault="000D59A2" w:rsidP="000D59A2"/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A2" w:rsidRPr="00CF199F" w:rsidRDefault="000D59A2" w:rsidP="000D59A2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 xml:space="preserve">Средства бюджета городского округа Котельники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59A2" w:rsidRPr="00CF199F" w:rsidTr="003A6F3E">
        <w:trPr>
          <w:trHeight w:val="882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A2" w:rsidRPr="00CF199F" w:rsidRDefault="000D59A2" w:rsidP="000D59A2"/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A2" w:rsidRPr="00CF199F" w:rsidRDefault="000D59A2" w:rsidP="000D59A2"/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A2" w:rsidRPr="00CF199F" w:rsidRDefault="000D59A2" w:rsidP="000D59A2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 xml:space="preserve">Средства бюджета Московской области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59A2" w:rsidRPr="00CF199F" w:rsidTr="003A6F3E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A2" w:rsidRPr="00CF199F" w:rsidRDefault="000D59A2" w:rsidP="000D59A2"/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A2" w:rsidRPr="00CF199F" w:rsidRDefault="000D59A2" w:rsidP="000D59A2"/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A2" w:rsidRPr="00CF199F" w:rsidRDefault="000D59A2" w:rsidP="000D59A2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 xml:space="preserve">Средства федерального бюджета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59A2" w:rsidRPr="00CF199F" w:rsidTr="003A6F3E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A2" w:rsidRPr="00CF199F" w:rsidRDefault="000D59A2" w:rsidP="000D59A2"/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A2" w:rsidRPr="00CF199F" w:rsidRDefault="000D59A2" w:rsidP="000D59A2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 xml:space="preserve">Внебюджетные источники 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59A2" w:rsidRPr="00CF199F" w:rsidTr="003A6F3E">
        <w:trPr>
          <w:trHeight w:val="231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CF199F">
              <w:lastRenderedPageBreak/>
              <w:t>1.1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Проведение публичных слушаний и утверждение Генерального плана городского округа Котельники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2015-2017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Всего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3A6F3E" w:rsidP="003A6F3E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</w:t>
            </w:r>
            <w:r w:rsidRPr="003A6F3E">
              <w:t>мониторинга капитального строительства</w:t>
            </w:r>
            <w:r w:rsidRPr="00CF199F">
              <w:t xml:space="preserve"> управления строитель</w:t>
            </w:r>
            <w:r>
              <w:t>ства, транспорта, дорожного хозяйства и рекламы МКУ «Город»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59A2" w:rsidRPr="00CF199F" w:rsidTr="003A6F3E">
        <w:trPr>
          <w:trHeight w:val="695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A2" w:rsidRPr="00CF199F" w:rsidRDefault="000D59A2" w:rsidP="000D59A2"/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A2" w:rsidRPr="00CF199F" w:rsidRDefault="000D59A2" w:rsidP="000D59A2"/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A2" w:rsidRPr="00CF199F" w:rsidRDefault="000D59A2" w:rsidP="000D59A2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 xml:space="preserve">Средства бюджета городского округа Котельники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A2" w:rsidRPr="00CF199F" w:rsidRDefault="000D59A2" w:rsidP="000D59A2"/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59A2" w:rsidRPr="00CF199F" w:rsidTr="003A6F3E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A2" w:rsidRPr="00CF199F" w:rsidRDefault="000D59A2" w:rsidP="000D59A2"/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A2" w:rsidRPr="00CF199F" w:rsidRDefault="000D59A2" w:rsidP="000D59A2"/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A2" w:rsidRPr="00CF199F" w:rsidRDefault="000D59A2" w:rsidP="000D59A2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 xml:space="preserve">Средства бюджета Московской области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A2" w:rsidRPr="00CF199F" w:rsidRDefault="000D59A2" w:rsidP="000D59A2"/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59A2" w:rsidRPr="00CF199F" w:rsidTr="003A6F3E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A2" w:rsidRPr="00CF199F" w:rsidRDefault="000D59A2" w:rsidP="000D59A2"/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A2" w:rsidRPr="00CF199F" w:rsidRDefault="000D59A2" w:rsidP="000D59A2"/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A2" w:rsidRPr="00CF199F" w:rsidRDefault="000D59A2" w:rsidP="000D59A2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 xml:space="preserve">Средства федерального бюджета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A2" w:rsidRPr="00CF199F" w:rsidRDefault="000D59A2" w:rsidP="000D59A2"/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59A2" w:rsidRPr="00CF199F" w:rsidTr="003A6F3E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A2" w:rsidRPr="00CF199F" w:rsidRDefault="000D59A2" w:rsidP="000D59A2"/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A2" w:rsidRPr="00CF199F" w:rsidRDefault="000D59A2" w:rsidP="000D59A2"/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A2" w:rsidRPr="00CF199F" w:rsidRDefault="000D59A2" w:rsidP="000D59A2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 xml:space="preserve">Внебюджетные источники 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A2" w:rsidRPr="00CF199F" w:rsidRDefault="000D59A2" w:rsidP="000D59A2"/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9A2" w:rsidRPr="00CF199F" w:rsidRDefault="000D59A2" w:rsidP="000D59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6F3E" w:rsidRPr="00CF199F" w:rsidTr="003A6F3E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CF199F">
              <w:t>1.2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Проведение публичных слушаний и утверждение Правил землепользования и застройки городского округа Котельники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2015-2017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Всего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F3E" w:rsidRPr="00CF199F" w:rsidRDefault="003A6F3E" w:rsidP="0012384A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</w:t>
            </w:r>
            <w:r w:rsidRPr="003A6F3E">
              <w:t>мониторинга капитального строительства</w:t>
            </w:r>
            <w:r w:rsidRPr="00CF199F">
              <w:t xml:space="preserve"> управления строитель</w:t>
            </w:r>
            <w:r>
              <w:t>ства, транспорта, дорожного хозяйства и рекламы МКУ «Город»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6F3E" w:rsidRPr="00CF199F" w:rsidTr="003A6F3E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 xml:space="preserve">Средства бюджета городского округа Котельники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6F3E" w:rsidRPr="00CF199F" w:rsidTr="003A6F3E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 xml:space="preserve">Средства бюджета Московской области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6F3E" w:rsidRPr="00CF199F" w:rsidTr="003A6F3E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 xml:space="preserve">Средства федерального бюджета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6F3E" w:rsidRPr="00CF199F" w:rsidTr="003A6F3E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 xml:space="preserve">Внебюджетные источники 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6F3E" w:rsidRPr="00CF199F" w:rsidTr="003A6F3E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CF199F">
              <w:t>1.3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 xml:space="preserve">Разработка нормативов </w:t>
            </w:r>
            <w:r w:rsidRPr="00CF199F">
              <w:lastRenderedPageBreak/>
              <w:t>градостроительного проектирования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lastRenderedPageBreak/>
              <w:t>2015-2017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Всего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12384A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</w:t>
            </w:r>
            <w:r w:rsidRPr="003A6F3E">
              <w:t xml:space="preserve">мониторинга </w:t>
            </w:r>
            <w:r w:rsidRPr="003A6F3E">
              <w:lastRenderedPageBreak/>
              <w:t>капитального строительства</w:t>
            </w:r>
            <w:r w:rsidRPr="00CF199F">
              <w:t xml:space="preserve"> управления строитель</w:t>
            </w:r>
            <w:r>
              <w:t>ства, транспорта, дорожного хозяйства и рекламы МКУ «Город»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6F3E" w:rsidRPr="00CF199F" w:rsidTr="003A6F3E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 xml:space="preserve">Средства бюджета </w:t>
            </w:r>
            <w:r w:rsidRPr="00CF199F">
              <w:lastRenderedPageBreak/>
              <w:t xml:space="preserve">городского округа Котельники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lastRenderedPageBreak/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6F3E" w:rsidRPr="00CF199F" w:rsidTr="003A6F3E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 xml:space="preserve">Средства бюджета Московской области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6F3E" w:rsidRPr="00CF199F" w:rsidTr="003A6F3E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 xml:space="preserve">Средства федерального бюджета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6F3E" w:rsidRPr="00CF199F" w:rsidTr="003A6F3E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 xml:space="preserve">Внебюджетные источники 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6F3E" w:rsidRPr="00CF199F" w:rsidTr="003A6F3E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CF199F">
              <w:t>2.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Разработка концепции дизайнерского и архитектурно-художественного облика городского округа Котельники Московской области, по созданию и развитию пешеходных зон.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2015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Всего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12384A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12384A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12384A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12384A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12384A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12384A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F3E" w:rsidRPr="00CF199F" w:rsidRDefault="003A6F3E" w:rsidP="0012384A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</w:t>
            </w:r>
            <w:r w:rsidRPr="003A6F3E">
              <w:t>мониторинга капитального строительства</w:t>
            </w:r>
            <w:r w:rsidRPr="00CF199F">
              <w:t xml:space="preserve"> управления строитель</w:t>
            </w:r>
            <w:r>
              <w:t>ства, транспорта, дорожного хозяйства и рекламы МКУ «Город»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6F3E" w:rsidRPr="00CF199F" w:rsidTr="003A6F3E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 xml:space="preserve">Средства бюджета городского округа Котельники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12384A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12384A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12384A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12384A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12384A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12384A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6F3E" w:rsidRPr="00CF199F" w:rsidTr="003A6F3E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 xml:space="preserve">Средства бюджета Московской области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12384A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12384A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12384A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12384A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12384A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12384A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6F3E" w:rsidRPr="00CF199F" w:rsidTr="003A6F3E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 xml:space="preserve">Средства федерального бюджета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12384A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12384A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12384A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12384A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12384A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12384A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6F3E" w:rsidRPr="00CF199F" w:rsidTr="003A6F3E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 xml:space="preserve">Внебюджетные источники 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12384A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12384A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12384A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12384A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12384A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12384A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6F3E" w:rsidRPr="00CF199F" w:rsidTr="003A6F3E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CF199F">
              <w:t>2.1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 xml:space="preserve">Разработка концепции дизайнерского и архитектурно-художественного облика городского округа Котельники </w:t>
            </w:r>
            <w:r w:rsidRPr="00CF199F">
              <w:lastRenderedPageBreak/>
              <w:t>Московской области, по созданию и развитию пешеходных зон.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lastRenderedPageBreak/>
              <w:t>2015-2017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Всего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D33E94" w:rsidRDefault="003A6F3E" w:rsidP="0012384A">
            <w:r w:rsidRPr="00D33E94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D33E94" w:rsidRDefault="003A6F3E" w:rsidP="0012384A">
            <w:r w:rsidRPr="00D33E94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D33E94" w:rsidRDefault="003A6F3E" w:rsidP="0012384A">
            <w:r w:rsidRPr="00D33E94"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D33E94" w:rsidRDefault="003A6F3E" w:rsidP="0012384A">
            <w:r w:rsidRPr="00D33E94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D33E94" w:rsidRDefault="003A6F3E" w:rsidP="0012384A">
            <w:r w:rsidRPr="00D33E94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D33E94" w:rsidRDefault="003A6F3E" w:rsidP="0012384A">
            <w:r w:rsidRPr="00D33E94">
              <w:t>0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F3E" w:rsidRPr="00CF199F" w:rsidRDefault="003A6F3E" w:rsidP="0012384A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</w:t>
            </w:r>
            <w:r w:rsidRPr="003A6F3E">
              <w:t>мониторинга капитального строительства</w:t>
            </w:r>
            <w:r w:rsidRPr="00CF199F">
              <w:t xml:space="preserve"> управления строитель</w:t>
            </w:r>
            <w:r>
              <w:t xml:space="preserve">ства, транспорта, </w:t>
            </w:r>
            <w:r>
              <w:lastRenderedPageBreak/>
              <w:t>дорожного хозяйства и рекламы МКУ «Город»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lastRenderedPageBreak/>
              <w:t>Наличие концепции дизайнерского и архитектурно-художеств</w:t>
            </w:r>
            <w:r w:rsidRPr="00CF199F">
              <w:lastRenderedPageBreak/>
              <w:t>енного облика городского округа Котельники Московской области, по созданию и развитию пешеходных зон.</w:t>
            </w:r>
          </w:p>
        </w:tc>
      </w:tr>
      <w:tr w:rsidR="003A6F3E" w:rsidRPr="00CF199F" w:rsidTr="003A6F3E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 xml:space="preserve">Средства бюджета городского округа Котельники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D33E94" w:rsidRDefault="003A6F3E" w:rsidP="0012384A">
            <w:r w:rsidRPr="00D33E94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D33E94" w:rsidRDefault="003A6F3E" w:rsidP="0012384A">
            <w:r w:rsidRPr="00D33E94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D33E94" w:rsidRDefault="003A6F3E" w:rsidP="0012384A">
            <w:r w:rsidRPr="00D33E94"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D33E94" w:rsidRDefault="003A6F3E" w:rsidP="0012384A">
            <w:r w:rsidRPr="00D33E94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D33E94" w:rsidRDefault="003A6F3E" w:rsidP="0012384A">
            <w:r w:rsidRPr="00D33E94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D33E94" w:rsidRDefault="003A6F3E" w:rsidP="0012384A">
            <w:r w:rsidRPr="00D33E94">
              <w:t>0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</w:tr>
      <w:tr w:rsidR="003A6F3E" w:rsidRPr="00CF199F" w:rsidTr="003A6F3E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 xml:space="preserve">Средства бюджета Московской области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D33E94" w:rsidRDefault="003A6F3E" w:rsidP="0012384A">
            <w:r w:rsidRPr="00D33E94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D33E94" w:rsidRDefault="003A6F3E" w:rsidP="0012384A">
            <w:r w:rsidRPr="00D33E94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D33E94" w:rsidRDefault="003A6F3E" w:rsidP="0012384A">
            <w:r w:rsidRPr="00D33E94"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D33E94" w:rsidRDefault="003A6F3E" w:rsidP="0012384A">
            <w:r w:rsidRPr="00D33E94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D33E94" w:rsidRDefault="003A6F3E" w:rsidP="0012384A">
            <w:r w:rsidRPr="00D33E94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D33E94" w:rsidRDefault="003A6F3E" w:rsidP="0012384A">
            <w:r w:rsidRPr="00D33E94">
              <w:t>0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</w:tr>
      <w:tr w:rsidR="003A6F3E" w:rsidRPr="00CF199F" w:rsidTr="003A6F3E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 xml:space="preserve">Средства федерального бюджета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D33E94" w:rsidRDefault="003A6F3E" w:rsidP="0012384A">
            <w:r w:rsidRPr="00D33E94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D33E94" w:rsidRDefault="003A6F3E" w:rsidP="0012384A">
            <w:r w:rsidRPr="00D33E94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D33E94" w:rsidRDefault="003A6F3E" w:rsidP="0012384A">
            <w:r w:rsidRPr="00D33E94"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D33E94" w:rsidRDefault="003A6F3E" w:rsidP="0012384A">
            <w:r w:rsidRPr="00D33E94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D33E94" w:rsidRDefault="003A6F3E" w:rsidP="0012384A">
            <w:r w:rsidRPr="00D33E94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D33E94" w:rsidRDefault="003A6F3E" w:rsidP="0012384A">
            <w:r w:rsidRPr="00D33E94">
              <w:t>0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</w:tr>
      <w:tr w:rsidR="003A6F3E" w:rsidRPr="00CF199F" w:rsidTr="003A6F3E">
        <w:trPr>
          <w:trHeight w:val="1186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 xml:space="preserve">Внебюджетные источники 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D33E94" w:rsidRDefault="003A6F3E" w:rsidP="0012384A">
            <w:r w:rsidRPr="00D33E94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D33E94" w:rsidRDefault="003A6F3E" w:rsidP="0012384A">
            <w:r w:rsidRPr="00D33E94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D33E94" w:rsidRDefault="003A6F3E" w:rsidP="0012384A">
            <w:r w:rsidRPr="00D33E94"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D33E94" w:rsidRDefault="003A6F3E" w:rsidP="0012384A">
            <w:r w:rsidRPr="00D33E94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D33E94" w:rsidRDefault="003A6F3E" w:rsidP="0012384A">
            <w:r w:rsidRPr="00D33E94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Default="003A6F3E" w:rsidP="0012384A">
            <w:r w:rsidRPr="00D33E94">
              <w:t>0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</w:tr>
      <w:tr w:rsidR="003A6F3E" w:rsidRPr="00CF199F" w:rsidTr="003A6F3E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F199F">
              <w:rPr>
                <w:b/>
              </w:rPr>
              <w:t>Всего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>Всего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171D33" w:rsidRDefault="003A6F3E" w:rsidP="0012384A">
            <w:r w:rsidRPr="00171D33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171D33" w:rsidRDefault="003A6F3E" w:rsidP="0012384A">
            <w:r w:rsidRPr="00171D33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171D33" w:rsidRDefault="003A6F3E" w:rsidP="0012384A">
            <w:r w:rsidRPr="00171D33"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171D33" w:rsidRDefault="003A6F3E" w:rsidP="0012384A">
            <w:r w:rsidRPr="00171D3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171D33" w:rsidRDefault="003A6F3E" w:rsidP="0012384A">
            <w:r w:rsidRPr="00171D3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171D33" w:rsidRDefault="003A6F3E" w:rsidP="0012384A">
            <w:r w:rsidRPr="00171D33"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6F3E" w:rsidRPr="00CF199F" w:rsidTr="003A6F3E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>
            <w:pPr>
              <w:rPr>
                <w:b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 xml:space="preserve">Средства бюджета городского округа Котельники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171D33" w:rsidRDefault="003A6F3E" w:rsidP="0012384A">
            <w:r w:rsidRPr="00171D33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171D33" w:rsidRDefault="003A6F3E" w:rsidP="0012384A">
            <w:r w:rsidRPr="00171D33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171D33" w:rsidRDefault="003A6F3E" w:rsidP="0012384A">
            <w:r w:rsidRPr="00171D33"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171D33" w:rsidRDefault="003A6F3E" w:rsidP="0012384A">
            <w:r w:rsidRPr="00171D3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171D33" w:rsidRDefault="003A6F3E" w:rsidP="0012384A">
            <w:r w:rsidRPr="00171D3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171D33" w:rsidRDefault="003A6F3E" w:rsidP="0012384A">
            <w:r w:rsidRPr="00171D33"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6F3E" w:rsidRPr="00CF199F" w:rsidTr="003A6F3E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>
            <w:pPr>
              <w:rPr>
                <w:b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 xml:space="preserve">Средства бюджета Московской области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171D33" w:rsidRDefault="003A6F3E" w:rsidP="0012384A">
            <w:r w:rsidRPr="00171D33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171D33" w:rsidRDefault="003A6F3E" w:rsidP="0012384A">
            <w:r w:rsidRPr="00171D33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171D33" w:rsidRDefault="003A6F3E" w:rsidP="0012384A">
            <w:r w:rsidRPr="00171D33"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171D33" w:rsidRDefault="003A6F3E" w:rsidP="0012384A">
            <w:r w:rsidRPr="00171D3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171D33" w:rsidRDefault="003A6F3E" w:rsidP="0012384A">
            <w:r w:rsidRPr="00171D3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171D33" w:rsidRDefault="003A6F3E" w:rsidP="0012384A">
            <w:r w:rsidRPr="00171D33"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6F3E" w:rsidRPr="00CF199F" w:rsidTr="003A6F3E">
        <w:trPr>
          <w:trHeight w:val="268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>
            <w:pPr>
              <w:rPr>
                <w:b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 xml:space="preserve">Средства федерального бюджета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171D33" w:rsidRDefault="003A6F3E" w:rsidP="0012384A">
            <w:r w:rsidRPr="00171D33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171D33" w:rsidRDefault="003A6F3E" w:rsidP="0012384A">
            <w:r w:rsidRPr="00171D33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171D33" w:rsidRDefault="003A6F3E" w:rsidP="0012384A">
            <w:r w:rsidRPr="00171D33"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171D33" w:rsidRDefault="003A6F3E" w:rsidP="0012384A">
            <w:r w:rsidRPr="00171D3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171D33" w:rsidRDefault="003A6F3E" w:rsidP="0012384A">
            <w:r w:rsidRPr="00171D3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171D33" w:rsidRDefault="003A6F3E" w:rsidP="0012384A">
            <w:r w:rsidRPr="00171D33"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6F3E" w:rsidRPr="00CF199F" w:rsidTr="003A6F3E">
        <w:trPr>
          <w:trHeight w:val="351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>
            <w:pPr>
              <w:rPr>
                <w:b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E" w:rsidRPr="00CF199F" w:rsidRDefault="003A6F3E" w:rsidP="000D59A2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CF199F">
              <w:t xml:space="preserve">Внебюджетные источники 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  <w:r w:rsidRPr="00CF19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171D33" w:rsidRDefault="003A6F3E" w:rsidP="0012384A">
            <w:r w:rsidRPr="00171D33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171D33" w:rsidRDefault="003A6F3E" w:rsidP="0012384A">
            <w:r w:rsidRPr="00171D33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171D33" w:rsidRDefault="003A6F3E" w:rsidP="0012384A">
            <w:r w:rsidRPr="00171D33"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171D33" w:rsidRDefault="003A6F3E" w:rsidP="0012384A">
            <w:r w:rsidRPr="00171D3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Pr="00171D33" w:rsidRDefault="003A6F3E" w:rsidP="0012384A">
            <w:r w:rsidRPr="00171D3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A6F3E" w:rsidRDefault="003A6F3E" w:rsidP="0012384A">
            <w:r w:rsidRPr="00171D33"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F3E" w:rsidRPr="00CF199F" w:rsidRDefault="003A6F3E" w:rsidP="000D59A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D59A2" w:rsidRPr="00CF199F" w:rsidRDefault="000D59A2" w:rsidP="000D59A2">
      <w:pPr>
        <w:widowControl w:val="0"/>
        <w:autoSpaceDE w:val="0"/>
        <w:autoSpaceDN w:val="0"/>
        <w:adjustRightInd w:val="0"/>
        <w:jc w:val="both"/>
      </w:pPr>
      <w:bookmarkStart w:id="9" w:name="Par853"/>
      <w:bookmarkEnd w:id="9"/>
    </w:p>
    <w:p w:rsidR="000D59A2" w:rsidRPr="00CF199F" w:rsidRDefault="009F53BC" w:rsidP="009F53B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sectPr w:rsidR="000D59A2" w:rsidRPr="00CF199F" w:rsidSect="000B4EE2">
          <w:headerReference w:type="default" r:id="rId18"/>
          <w:pgSz w:w="16838" w:h="11905" w:orient="landscape"/>
          <w:pgMar w:top="1134" w:right="567" w:bottom="1134" w:left="1134" w:header="720" w:footer="720" w:gutter="0"/>
          <w:cols w:space="720"/>
        </w:sectPr>
      </w:pPr>
      <w:r>
        <w:t>Начальник отдела мониторинга капитального строительства</w:t>
      </w:r>
      <w:r>
        <w:tab/>
      </w:r>
      <w:r>
        <w:tab/>
      </w:r>
      <w:r>
        <w:tab/>
      </w:r>
      <w:r>
        <w:tab/>
      </w:r>
      <w:proofErr w:type="spellStart"/>
      <w:r>
        <w:t>В.В.Стерлёв</w:t>
      </w:r>
      <w:proofErr w:type="spellEnd"/>
    </w:p>
    <w:p w:rsidR="000D59A2" w:rsidRPr="00CF199F" w:rsidRDefault="000D59A2" w:rsidP="000D59A2">
      <w:pPr>
        <w:widowControl w:val="0"/>
        <w:autoSpaceDE w:val="0"/>
        <w:autoSpaceDN w:val="0"/>
        <w:adjustRightInd w:val="0"/>
        <w:ind w:left="7797"/>
        <w:jc w:val="center"/>
      </w:pPr>
      <w:r w:rsidRPr="00CF199F">
        <w:lastRenderedPageBreak/>
        <w:t>Приложение № 3 к муниципальной подпрограмме «Архитектура и градостроительство городского округа Котельники Московской области на 2015-2019 годы»</w:t>
      </w:r>
      <w:r w:rsidR="0012384A" w:rsidRPr="0012384A">
        <w:t xml:space="preserve"> </w:t>
      </w:r>
      <w:r w:rsidR="0012384A">
        <w:t>(в редакции постановления</w:t>
      </w:r>
      <w:r w:rsidR="003351BB">
        <w:t xml:space="preserve"> от </w:t>
      </w:r>
      <w:r w:rsidR="0012384A" w:rsidRPr="0012384A">
        <w:t>29.02.2016 № 283-ПА</w:t>
      </w:r>
      <w:r w:rsidR="003351BB">
        <w:t>)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jc w:val="center"/>
        <w:outlineLvl w:val="1"/>
      </w:pPr>
    </w:p>
    <w:p w:rsidR="000D59A2" w:rsidRPr="00CF199F" w:rsidRDefault="000D59A2" w:rsidP="000D59A2">
      <w:pPr>
        <w:widowControl w:val="0"/>
        <w:autoSpaceDE w:val="0"/>
        <w:autoSpaceDN w:val="0"/>
        <w:adjustRightInd w:val="0"/>
        <w:jc w:val="center"/>
        <w:outlineLvl w:val="1"/>
      </w:pPr>
      <w:r w:rsidRPr="00CF199F">
        <w:t>Перечень мероприятий муниципальной подпрограммы "Архитектура и градостроительство городского округа Котельники Московской области" на 2015-2019 годы</w:t>
      </w:r>
    </w:p>
    <w:p w:rsidR="000D59A2" w:rsidRPr="00CF199F" w:rsidRDefault="000D59A2" w:rsidP="000D59A2">
      <w:pPr>
        <w:widowControl w:val="0"/>
        <w:autoSpaceDE w:val="0"/>
        <w:autoSpaceDN w:val="0"/>
        <w:adjustRightInd w:val="0"/>
        <w:jc w:val="center"/>
      </w:pPr>
    </w:p>
    <w:p w:rsidR="000D59A2" w:rsidRPr="00CF199F" w:rsidRDefault="000D59A2" w:rsidP="000D59A2">
      <w:pPr>
        <w:widowControl w:val="0"/>
        <w:autoSpaceDE w:val="0"/>
        <w:autoSpaceDN w:val="0"/>
        <w:adjustRightInd w:val="0"/>
        <w:jc w:val="both"/>
      </w:pPr>
      <w:bookmarkStart w:id="10" w:name="_GoBack"/>
      <w:bookmarkEnd w:id="10"/>
    </w:p>
    <w:p w:rsidR="004117D3" w:rsidRPr="004117D3" w:rsidRDefault="004117D3" w:rsidP="004117D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117D3">
        <w:rPr>
          <w:sz w:val="26"/>
          <w:szCs w:val="26"/>
        </w:rPr>
        <w:t xml:space="preserve">Перечень мероприятий муниципальной подпрограммы </w:t>
      </w:r>
    </w:p>
    <w:p w:rsidR="004117D3" w:rsidRPr="004117D3" w:rsidRDefault="004117D3" w:rsidP="004117D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117D3">
        <w:rPr>
          <w:sz w:val="26"/>
          <w:szCs w:val="26"/>
        </w:rPr>
        <w:t>"Архитектура и градостроительство городского округа Котельники Московской области" на 2015-2019 годы</w:t>
      </w:r>
    </w:p>
    <w:p w:rsidR="004117D3" w:rsidRPr="004117D3" w:rsidRDefault="004117D3" w:rsidP="004117D3">
      <w:pPr>
        <w:widowControl w:val="0"/>
        <w:autoSpaceDE w:val="0"/>
        <w:autoSpaceDN w:val="0"/>
        <w:adjustRightInd w:val="0"/>
        <w:jc w:val="center"/>
        <w:rPr>
          <w:sz w:val="10"/>
          <w:szCs w:val="28"/>
        </w:rPr>
      </w:pPr>
    </w:p>
    <w:tbl>
      <w:tblPr>
        <w:tblW w:w="504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052"/>
        <w:gridCol w:w="1265"/>
        <w:gridCol w:w="2323"/>
        <w:gridCol w:w="1336"/>
        <w:gridCol w:w="840"/>
        <w:gridCol w:w="721"/>
        <w:gridCol w:w="721"/>
        <w:gridCol w:w="783"/>
        <w:gridCol w:w="712"/>
        <w:gridCol w:w="712"/>
        <w:gridCol w:w="1632"/>
        <w:gridCol w:w="1215"/>
      </w:tblGrid>
      <w:tr w:rsidR="004117D3" w:rsidRPr="004117D3" w:rsidTr="00EE4B3C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17D3">
              <w:t xml:space="preserve">N </w:t>
            </w:r>
            <w:proofErr w:type="gramStart"/>
            <w:r w:rsidRPr="004117D3">
              <w:t>п</w:t>
            </w:r>
            <w:proofErr w:type="gramEnd"/>
            <w:r w:rsidRPr="004117D3">
              <w:t>/п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17D3">
              <w:t>Мероприятия по реализации подпрограммы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17D3">
              <w:t>Срок исполнения мероприятия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17D3">
              <w:t>Источники финансирования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17D3">
              <w:t>Объем финансирования мероприятия в текущем финансовом году (тыс. руб.)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17D3">
              <w:t>Всего (тыс. руб.)</w:t>
            </w:r>
          </w:p>
        </w:tc>
        <w:tc>
          <w:tcPr>
            <w:tcW w:w="1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17D3">
              <w:t>Объем финансирования по годам (тыс. руб.)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117D3">
              <w:t>Ответственный</w:t>
            </w:r>
            <w:proofErr w:type="gramEnd"/>
            <w:r w:rsidRPr="004117D3">
              <w:t xml:space="preserve"> за выполнение мероприятия 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17D3">
              <w:t xml:space="preserve">Результаты выполнения мероприятий </w:t>
            </w:r>
          </w:p>
        </w:tc>
      </w:tr>
      <w:tr w:rsidR="004117D3" w:rsidRPr="004117D3" w:rsidTr="00EE4B3C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117D3">
                <w:t>2015 г</w:t>
              </w:r>
            </w:smartTag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117D3">
                <w:t>2016 г</w:t>
              </w:r>
            </w:smartTag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117D3">
                <w:t>2017 г</w:t>
              </w:r>
            </w:smartTag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117D3">
                <w:t>2018 г</w:t>
              </w:r>
            </w:smartTag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117D3">
                <w:t>2019 г</w:t>
              </w:r>
            </w:smartTag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</w:tr>
      <w:tr w:rsidR="004117D3" w:rsidRPr="004117D3" w:rsidTr="00EE4B3C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4117D3">
              <w:t>1.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rPr>
                <w:b/>
              </w:rPr>
              <w:t>Задача 1:</w:t>
            </w:r>
            <w:r w:rsidRPr="004117D3">
              <w:t xml:space="preserve"> Обеспечение градостроительными средствами политики пространственного развития городского округа Котельники Московской области и формирование условий для устойчивого </w:t>
            </w:r>
            <w:r w:rsidRPr="004117D3">
              <w:lastRenderedPageBreak/>
              <w:t>градостроительного развития, создания современной социальной, производственной инженерной и транспортной инфраструктур.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4117D3"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17D3" w:rsidRPr="004117D3" w:rsidTr="00EE4B3C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4117D3">
              <w:t xml:space="preserve">Средства бюджета городского округа Котельники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17D3" w:rsidRPr="004117D3" w:rsidTr="00EE4B3C">
        <w:trPr>
          <w:trHeight w:val="882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4117D3">
              <w:t xml:space="preserve">Средства бюджета Московской области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17D3" w:rsidRPr="004117D3" w:rsidTr="00EE4B3C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4117D3">
              <w:t xml:space="preserve">Средства федерального бюджета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17D3" w:rsidRPr="004117D3" w:rsidTr="00EE4B3C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4117D3">
              <w:t xml:space="preserve">Внебюджетные </w:t>
            </w:r>
            <w:r w:rsidRPr="004117D3">
              <w:lastRenderedPageBreak/>
              <w:t xml:space="preserve">источники 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lastRenderedPageBreak/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17D3" w:rsidRPr="004117D3" w:rsidTr="00EE4B3C"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4117D3">
              <w:lastRenderedPageBreak/>
              <w:t>1.1.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117D3">
              <w:rPr>
                <w:b/>
              </w:rPr>
              <w:t xml:space="preserve">Основное мероприятие 1. </w:t>
            </w:r>
            <w:r w:rsidRPr="004117D3">
              <w:t xml:space="preserve"> Развитие городского округа Котельники Московской области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4117D3"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17D3" w:rsidRPr="004117D3" w:rsidTr="00EE4B3C">
        <w:trPr>
          <w:trHeight w:val="865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>
            <w:pPr>
              <w:rPr>
                <w:b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4117D3">
              <w:t xml:space="preserve">Средства бюджета городского округа Котельники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17D3" w:rsidRPr="004117D3" w:rsidTr="00EE4B3C">
        <w:trPr>
          <w:trHeight w:val="526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>
            <w:pPr>
              <w:rPr>
                <w:b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4117D3">
              <w:t xml:space="preserve">Средства бюджета Московской области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17D3" w:rsidRPr="004117D3" w:rsidTr="00EE4B3C">
        <w:trPr>
          <w:trHeight w:val="682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>
            <w:pPr>
              <w:rPr>
                <w:b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4117D3">
              <w:t xml:space="preserve">Средства федерального бюджета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17D3" w:rsidRPr="004117D3" w:rsidTr="00EE4B3C"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>
            <w:pPr>
              <w:rPr>
                <w:b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4117D3">
              <w:t xml:space="preserve">Внебюджетные источники 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17D3" w:rsidRPr="004117D3" w:rsidTr="00EE4B3C">
        <w:trPr>
          <w:trHeight w:val="231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4117D3">
              <w:t>1.1.1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117D3">
              <w:rPr>
                <w:b/>
              </w:rPr>
              <w:t>Мероприятие 1.</w:t>
            </w:r>
          </w:p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Проведение публичных слушаний и утверждение Генерального плана городского округа Котельники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2015-2017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4117D3"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 xml:space="preserve">Отдел мониторинга капитального строительства управления строительства, транспорта, дорожного хозяйства и рекламы МКУ «Город» 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17D3" w:rsidRPr="004117D3" w:rsidTr="00EE4B3C">
        <w:trPr>
          <w:trHeight w:val="695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4117D3">
              <w:t xml:space="preserve">Средства бюджета городского округа Котельники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17D3" w:rsidRPr="004117D3" w:rsidTr="00EE4B3C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4117D3">
              <w:t xml:space="preserve">Средства бюджета Московской области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17D3" w:rsidRPr="004117D3" w:rsidTr="00EE4B3C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4117D3">
              <w:t xml:space="preserve">Средства федерального бюджета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17D3" w:rsidRPr="004117D3" w:rsidTr="00EE4B3C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4117D3">
              <w:t xml:space="preserve">Внебюджетные источники 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17D3" w:rsidRPr="004117D3" w:rsidTr="00EE4B3C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4117D3">
              <w:t>1.1.2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117D3">
              <w:rPr>
                <w:b/>
              </w:rPr>
              <w:t>Мероприятие 2.</w:t>
            </w:r>
          </w:p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Проведение публичных слушаний и утверждение Правил землепользования и застройки городского округа Котельники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2015-2017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4117D3"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Отдел мониторинга капитального строительства управления строительства, транспорта, дорожного хозяйства и рекламы МКУ «Город»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17D3" w:rsidRPr="004117D3" w:rsidTr="00EE4B3C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4117D3">
              <w:t xml:space="preserve">Средства бюджета городского округа Котельники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17D3" w:rsidRPr="004117D3" w:rsidTr="00EE4B3C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4117D3">
              <w:t xml:space="preserve">Средства бюджета Московской области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17D3" w:rsidRPr="004117D3" w:rsidTr="00EE4B3C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4117D3">
              <w:t xml:space="preserve">Средства федерального бюджета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17D3" w:rsidRPr="004117D3" w:rsidTr="00EE4B3C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4117D3">
              <w:t xml:space="preserve">Внебюджетные источники 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17D3" w:rsidRPr="004117D3" w:rsidTr="00EE4B3C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4117D3">
              <w:t>1.1.3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117D3">
              <w:rPr>
                <w:b/>
              </w:rPr>
              <w:t>Мероприятие 3.</w:t>
            </w:r>
          </w:p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Разработка нормативов градостроительного проектирования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2015-2017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4117D3"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Отдел мониторинга капитального строительства управления строительства, транспорта, дорожного хозяйства и рекламы МКУ «Город»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17D3" w:rsidRPr="004117D3" w:rsidTr="00EE4B3C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4117D3">
              <w:t xml:space="preserve">Средства бюджета городского округа Котельники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17D3" w:rsidRPr="004117D3" w:rsidTr="00EE4B3C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4117D3">
              <w:t xml:space="preserve">Средства бюджета Московской области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17D3" w:rsidRPr="004117D3" w:rsidTr="00EE4B3C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4117D3">
              <w:t xml:space="preserve">Средства федерального бюджета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17D3" w:rsidRPr="004117D3" w:rsidTr="00EE4B3C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4117D3">
              <w:t xml:space="preserve">Внебюджетные источники 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17D3" w:rsidRPr="004117D3" w:rsidTr="00EE4B3C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4117D3">
              <w:t>2.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rPr>
                <w:b/>
              </w:rPr>
              <w:t xml:space="preserve">Задача 2: </w:t>
            </w:r>
            <w:r w:rsidRPr="004117D3">
              <w:t xml:space="preserve">Разработка концепции </w:t>
            </w:r>
            <w:r w:rsidRPr="004117D3">
              <w:lastRenderedPageBreak/>
              <w:t>дизайнерского и архитектурно-художественного облика городского округа Котельники Московской области, по созданию и развитию пешеходных зон.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lastRenderedPageBreak/>
              <w:t>2015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4117D3"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 xml:space="preserve">Отдел мониторинга капитального </w:t>
            </w:r>
            <w:r w:rsidRPr="004117D3">
              <w:lastRenderedPageBreak/>
              <w:t>строительства управления строительства, транспорта, дорожного хозяйства и рекламы МКУ «Город»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17D3" w:rsidRPr="004117D3" w:rsidTr="00EE4B3C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4117D3">
              <w:t xml:space="preserve">Средства бюджета городского округа </w:t>
            </w:r>
            <w:r w:rsidRPr="004117D3">
              <w:lastRenderedPageBreak/>
              <w:t xml:space="preserve">Котельники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lastRenderedPageBreak/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17D3" w:rsidRPr="004117D3" w:rsidTr="00EE4B3C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4117D3">
              <w:t xml:space="preserve">Средства бюджета Московской области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17D3" w:rsidRPr="004117D3" w:rsidTr="00EE4B3C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4117D3">
              <w:t xml:space="preserve">Средства федерального бюджета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17D3" w:rsidRPr="004117D3" w:rsidTr="00EE4B3C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4117D3">
              <w:t xml:space="preserve">Внебюджетные источники 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17D3" w:rsidRPr="004117D3" w:rsidTr="00EE4B3C"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4117D3">
              <w:t>2.1.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117D3">
              <w:rPr>
                <w:b/>
              </w:rPr>
              <w:t>Основное мероприятие 1.</w:t>
            </w:r>
            <w:r w:rsidRPr="004117D3">
              <w:t xml:space="preserve"> Концептуальные</w:t>
            </w:r>
            <w:r w:rsidRPr="004117D3">
              <w:rPr>
                <w:b/>
              </w:rPr>
              <w:t xml:space="preserve"> </w:t>
            </w:r>
            <w:r w:rsidRPr="004117D3">
              <w:t xml:space="preserve"> решения, разработка проектов архитектурно-художественного облика городского округа Котельники Московской области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4117D3"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Отдел мониторинга капитального строительства управления строительства, транспорта, дорожного хозяйства и рекламы МКУ «Город»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17D3" w:rsidRPr="004117D3" w:rsidTr="00EE4B3C"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>
            <w:pPr>
              <w:rPr>
                <w:b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4117D3">
              <w:t xml:space="preserve">Средства бюджета городского округа Котельники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</w:tr>
      <w:tr w:rsidR="004117D3" w:rsidRPr="004117D3" w:rsidTr="00EE4B3C"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>
            <w:pPr>
              <w:rPr>
                <w:b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4117D3">
              <w:t xml:space="preserve">Средства бюджета Московской области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</w:tr>
      <w:tr w:rsidR="004117D3" w:rsidRPr="004117D3" w:rsidTr="00EE4B3C"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>
            <w:pPr>
              <w:rPr>
                <w:b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4117D3">
              <w:t xml:space="preserve">Средства федерального бюджета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</w:tr>
      <w:tr w:rsidR="004117D3" w:rsidRPr="004117D3" w:rsidTr="00EE4B3C"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>
            <w:pPr>
              <w:rPr>
                <w:b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4117D3">
              <w:t xml:space="preserve">Внебюджетные источники 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</w:tr>
      <w:tr w:rsidR="004117D3" w:rsidRPr="004117D3" w:rsidTr="00EE4B3C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4117D3">
              <w:t>2.1.1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rPr>
                <w:b/>
              </w:rPr>
              <w:t>Мероприятие 1.</w:t>
            </w:r>
            <w:r w:rsidRPr="004117D3">
              <w:t xml:space="preserve"> Разработка концепции дизайнерского и архитектурно-художественного облика городского округа Котельники Московской области, по </w:t>
            </w:r>
            <w:r w:rsidRPr="004117D3">
              <w:lastRenderedPageBreak/>
              <w:t>созданию и развитию пешеходных зон.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lastRenderedPageBreak/>
              <w:t>2015-2017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4117D3">
              <w:t xml:space="preserve">Внебюджетные источники 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 xml:space="preserve">Отдел мониторинга капитального строительства управления строительства, транспорта, дорожного хозяйства и рекламы </w:t>
            </w:r>
            <w:r w:rsidRPr="004117D3">
              <w:lastRenderedPageBreak/>
              <w:t>МКУ «Город»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lastRenderedPageBreak/>
              <w:t xml:space="preserve">Наличие концепции дизайнерского и архитектурно-художественного облика </w:t>
            </w:r>
            <w:r w:rsidRPr="004117D3">
              <w:lastRenderedPageBreak/>
              <w:t>городского округа Котельники Московской области, по созданию и развитию пешеходных зон.</w:t>
            </w:r>
          </w:p>
        </w:tc>
      </w:tr>
      <w:tr w:rsidR="004117D3" w:rsidRPr="004117D3" w:rsidTr="00EE4B3C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4117D3">
              <w:t xml:space="preserve">Средства бюджета городского округа Котельники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</w:tr>
      <w:tr w:rsidR="004117D3" w:rsidRPr="004117D3" w:rsidTr="00EE4B3C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4117D3">
              <w:t xml:space="preserve">Средства бюджета Московской области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</w:tr>
      <w:tr w:rsidR="004117D3" w:rsidRPr="004117D3" w:rsidTr="00EE4B3C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4117D3">
              <w:t xml:space="preserve">Средства </w:t>
            </w:r>
            <w:r w:rsidRPr="004117D3">
              <w:lastRenderedPageBreak/>
              <w:t xml:space="preserve">федерального бюджета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lastRenderedPageBreak/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</w:tr>
      <w:tr w:rsidR="004117D3" w:rsidRPr="004117D3" w:rsidTr="00EE4B3C">
        <w:trPr>
          <w:trHeight w:val="564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4117D3">
              <w:t xml:space="preserve">Внебюджетные источники 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</w:tr>
      <w:tr w:rsidR="004117D3" w:rsidRPr="004117D3" w:rsidTr="00EE4B3C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117D3">
              <w:rPr>
                <w:b/>
              </w:rPr>
              <w:t>Всего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4117D3"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17D3" w:rsidRPr="004117D3" w:rsidTr="00EE4B3C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>
            <w:pPr>
              <w:rPr>
                <w:b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4117D3">
              <w:t xml:space="preserve">Средства бюджета городского округа Котельники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17D3" w:rsidRPr="004117D3" w:rsidTr="00EE4B3C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>
            <w:pPr>
              <w:rPr>
                <w:b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4117D3">
              <w:t xml:space="preserve">Средства бюджета Московской области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17D3" w:rsidRPr="004117D3" w:rsidTr="00EE4B3C">
        <w:trPr>
          <w:trHeight w:val="268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>
            <w:pPr>
              <w:rPr>
                <w:b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4117D3">
              <w:t xml:space="preserve">Средства федерального бюджета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17D3" w:rsidRPr="004117D3" w:rsidTr="00EE4B3C">
        <w:trPr>
          <w:trHeight w:val="351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>
            <w:pPr>
              <w:rPr>
                <w:b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D3" w:rsidRPr="004117D3" w:rsidRDefault="004117D3" w:rsidP="004117D3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4117D3">
              <w:t xml:space="preserve">Внебюджетные источники 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  <w:r w:rsidRPr="004117D3"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7D3" w:rsidRPr="004117D3" w:rsidRDefault="004117D3" w:rsidP="004117D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117D3" w:rsidRPr="004117D3" w:rsidRDefault="004117D3" w:rsidP="004117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17D3" w:rsidRPr="004117D3" w:rsidRDefault="004117D3" w:rsidP="004117D3">
      <w:pPr>
        <w:rPr>
          <w:sz w:val="28"/>
          <w:szCs w:val="28"/>
        </w:rPr>
      </w:pPr>
      <w:r w:rsidRPr="004117D3">
        <w:rPr>
          <w:sz w:val="28"/>
          <w:szCs w:val="28"/>
        </w:rPr>
        <w:t>Начальник отдела мониторинга капитального строительства</w:t>
      </w:r>
      <w:r w:rsidRPr="004117D3">
        <w:rPr>
          <w:sz w:val="28"/>
          <w:szCs w:val="28"/>
        </w:rPr>
        <w:tab/>
      </w:r>
      <w:r w:rsidRPr="004117D3">
        <w:rPr>
          <w:sz w:val="28"/>
          <w:szCs w:val="28"/>
        </w:rPr>
        <w:tab/>
      </w:r>
      <w:r w:rsidRPr="004117D3">
        <w:rPr>
          <w:sz w:val="28"/>
          <w:szCs w:val="28"/>
        </w:rPr>
        <w:tab/>
      </w:r>
      <w:r w:rsidRPr="004117D3">
        <w:rPr>
          <w:sz w:val="28"/>
          <w:szCs w:val="28"/>
        </w:rPr>
        <w:tab/>
        <w:t xml:space="preserve">         </w:t>
      </w:r>
      <w:r w:rsidRPr="004117D3">
        <w:rPr>
          <w:sz w:val="28"/>
          <w:szCs w:val="28"/>
        </w:rPr>
        <w:tab/>
      </w:r>
      <w:r w:rsidRPr="004117D3">
        <w:rPr>
          <w:sz w:val="28"/>
          <w:szCs w:val="28"/>
        </w:rPr>
        <w:tab/>
        <w:t xml:space="preserve">В.В. </w:t>
      </w:r>
      <w:proofErr w:type="spellStart"/>
      <w:r w:rsidRPr="004117D3">
        <w:rPr>
          <w:sz w:val="28"/>
          <w:szCs w:val="28"/>
        </w:rPr>
        <w:t>Стерлёв</w:t>
      </w:r>
      <w:proofErr w:type="spellEnd"/>
    </w:p>
    <w:p w:rsidR="000D59A2" w:rsidRPr="00CF199F" w:rsidRDefault="000D59A2" w:rsidP="000D59A2">
      <w:pPr>
        <w:widowControl w:val="0"/>
        <w:autoSpaceDE w:val="0"/>
        <w:autoSpaceDN w:val="0"/>
        <w:adjustRightInd w:val="0"/>
        <w:jc w:val="center"/>
        <w:outlineLvl w:val="1"/>
      </w:pPr>
    </w:p>
    <w:p w:rsidR="004E0D3D" w:rsidRPr="00CF199F" w:rsidRDefault="004E0D3D" w:rsidP="00EA406E">
      <w:pPr>
        <w:tabs>
          <w:tab w:val="center" w:pos="4677"/>
          <w:tab w:val="right" w:pos="9355"/>
        </w:tabs>
        <w:ind w:left="4678"/>
        <w:jc w:val="center"/>
        <w:rPr>
          <w:w w:val="115"/>
        </w:rPr>
      </w:pPr>
    </w:p>
    <w:sectPr w:rsidR="004E0D3D" w:rsidRPr="00CF199F" w:rsidSect="000D59A2">
      <w:pgSz w:w="16838" w:h="11905" w:orient="landscape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467" w:rsidRDefault="00443467">
      <w:r>
        <w:separator/>
      </w:r>
    </w:p>
  </w:endnote>
  <w:endnote w:type="continuationSeparator" w:id="0">
    <w:p w:rsidR="00443467" w:rsidRDefault="0044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467" w:rsidRDefault="00443467">
      <w:r>
        <w:separator/>
      </w:r>
    </w:p>
  </w:footnote>
  <w:footnote w:type="continuationSeparator" w:id="0">
    <w:p w:rsidR="00443467" w:rsidRDefault="00443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84A" w:rsidRPr="00CF199F" w:rsidRDefault="0012384A" w:rsidP="00CF199F">
    <w:pPr>
      <w:jc w:val="center"/>
      <w:rPr>
        <w:rFonts w:ascii="Arial" w:hAnsi="Arial" w:cs="Arial"/>
        <w:b/>
        <w:w w:val="115"/>
      </w:rPr>
    </w:pPr>
    <w:r>
      <w:rPr>
        <w:rFonts w:ascii="Arial" w:hAnsi="Arial"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alt="Герб2+" style="position:absolute;left:0;text-align:left;margin-left:242.35pt;margin-top:-.9pt;width:40.15pt;height:50.1pt;z-index:-1;visibility:visible;mso-position-horizontal-relative:margin">
          <v:imagedata r:id="rId1" o:title="Герб2+"/>
          <w10:wrap anchorx="margin"/>
        </v:shape>
      </w:pict>
    </w:r>
  </w:p>
  <w:p w:rsidR="0012384A" w:rsidRPr="00CF199F" w:rsidRDefault="0012384A" w:rsidP="00CF199F">
    <w:pPr>
      <w:jc w:val="center"/>
      <w:rPr>
        <w:b/>
        <w:w w:val="115"/>
        <w:sz w:val="32"/>
      </w:rPr>
    </w:pPr>
  </w:p>
  <w:p w:rsidR="0012384A" w:rsidRPr="00CF199F" w:rsidRDefault="0012384A" w:rsidP="00CF199F">
    <w:pPr>
      <w:jc w:val="center"/>
      <w:rPr>
        <w:b/>
        <w:w w:val="115"/>
        <w:sz w:val="32"/>
      </w:rPr>
    </w:pPr>
  </w:p>
  <w:p w:rsidR="0012384A" w:rsidRPr="00CF199F" w:rsidRDefault="0012384A" w:rsidP="00CF199F">
    <w:pPr>
      <w:jc w:val="center"/>
      <w:rPr>
        <w:b/>
        <w:w w:val="115"/>
        <w:sz w:val="32"/>
      </w:rPr>
    </w:pPr>
  </w:p>
  <w:p w:rsidR="0012384A" w:rsidRPr="00CF199F" w:rsidRDefault="0012384A" w:rsidP="00CF199F">
    <w:pPr>
      <w:jc w:val="center"/>
      <w:rPr>
        <w:b/>
        <w:w w:val="115"/>
        <w:sz w:val="32"/>
      </w:rPr>
    </w:pPr>
  </w:p>
  <w:p w:rsidR="0012384A" w:rsidRPr="00CF199F" w:rsidRDefault="0012384A" w:rsidP="00CF199F">
    <w:pPr>
      <w:jc w:val="center"/>
      <w:rPr>
        <w:b/>
        <w:w w:val="115"/>
        <w:sz w:val="32"/>
      </w:rPr>
    </w:pPr>
    <w:r w:rsidRPr="00CF199F">
      <w:rPr>
        <w:b/>
        <w:w w:val="115"/>
        <w:sz w:val="32"/>
      </w:rPr>
      <w:t>ГЛАВА</w:t>
    </w:r>
    <w:r w:rsidRPr="00CF199F">
      <w:rPr>
        <w:b/>
        <w:w w:val="115"/>
        <w:sz w:val="32"/>
      </w:rPr>
      <w:br/>
      <w:t>ГОРОДСКОГО ОКРУГА КОТЕЛЬНИКИ</w:t>
    </w:r>
    <w:r w:rsidRPr="00CF199F">
      <w:rPr>
        <w:b/>
        <w:w w:val="115"/>
        <w:sz w:val="32"/>
      </w:rPr>
      <w:br/>
      <w:t>МОСКОВСКОЙ ОБЛАСТИ</w:t>
    </w:r>
  </w:p>
  <w:p w:rsidR="0012384A" w:rsidRPr="00527697" w:rsidRDefault="0012384A" w:rsidP="00AD56F4">
    <w:pPr>
      <w:pStyle w:val="a5"/>
      <w:spacing w:before="120"/>
      <w:jc w:val="center"/>
      <w:rPr>
        <w:w w:val="1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84A" w:rsidRDefault="0012384A">
    <w:pPr>
      <w:pStyle w:val="a3"/>
      <w:jc w:val="center"/>
    </w:pPr>
  </w:p>
  <w:p w:rsidR="0012384A" w:rsidRDefault="0012384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84A" w:rsidRDefault="0012384A">
    <w:pPr>
      <w:pStyle w:val="a3"/>
      <w:jc w:val="center"/>
    </w:pPr>
  </w:p>
  <w:p w:rsidR="0012384A" w:rsidRDefault="001238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0C19"/>
    <w:multiLevelType w:val="hybridMultilevel"/>
    <w:tmpl w:val="C6844342"/>
    <w:lvl w:ilvl="0" w:tplc="A82637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D84446"/>
    <w:multiLevelType w:val="hybridMultilevel"/>
    <w:tmpl w:val="09E25D5C"/>
    <w:lvl w:ilvl="0" w:tplc="9ED6271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DDE3065"/>
    <w:multiLevelType w:val="hybridMultilevel"/>
    <w:tmpl w:val="91C01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70060B"/>
    <w:multiLevelType w:val="hybridMultilevel"/>
    <w:tmpl w:val="01021C48"/>
    <w:lvl w:ilvl="0" w:tplc="B296936C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4D43EF1"/>
    <w:multiLevelType w:val="hybridMultilevel"/>
    <w:tmpl w:val="09E25D5C"/>
    <w:lvl w:ilvl="0" w:tplc="9ED6271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84B31F6"/>
    <w:multiLevelType w:val="hybridMultilevel"/>
    <w:tmpl w:val="09E25D5C"/>
    <w:lvl w:ilvl="0" w:tplc="9ED627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  <w:rPr>
        <w:rFonts w:cs="Times New Roman"/>
      </w:rPr>
    </w:lvl>
  </w:abstractNum>
  <w:abstractNum w:abstractNumId="6">
    <w:nsid w:val="4A8D47AF"/>
    <w:multiLevelType w:val="hybridMultilevel"/>
    <w:tmpl w:val="09E25D5C"/>
    <w:lvl w:ilvl="0" w:tplc="9ED6271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5C3B7BEB"/>
    <w:multiLevelType w:val="hybridMultilevel"/>
    <w:tmpl w:val="BD0E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080AFC"/>
    <w:multiLevelType w:val="hybridMultilevel"/>
    <w:tmpl w:val="576C1FD8"/>
    <w:lvl w:ilvl="0" w:tplc="4B823388">
      <w:start w:val="1"/>
      <w:numFmt w:val="decimal"/>
      <w:lvlText w:val="%1)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0852644"/>
    <w:multiLevelType w:val="hybridMultilevel"/>
    <w:tmpl w:val="09E25D5C"/>
    <w:lvl w:ilvl="0" w:tplc="9ED6271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0AC"/>
    <w:rsid w:val="0001063A"/>
    <w:rsid w:val="00015F9F"/>
    <w:rsid w:val="00021A70"/>
    <w:rsid w:val="00024E10"/>
    <w:rsid w:val="00031C98"/>
    <w:rsid w:val="00045241"/>
    <w:rsid w:val="00050186"/>
    <w:rsid w:val="000600B5"/>
    <w:rsid w:val="00060FB2"/>
    <w:rsid w:val="00062D11"/>
    <w:rsid w:val="00064D0A"/>
    <w:rsid w:val="00070411"/>
    <w:rsid w:val="000713D3"/>
    <w:rsid w:val="00073FA3"/>
    <w:rsid w:val="00076C76"/>
    <w:rsid w:val="00080C29"/>
    <w:rsid w:val="000924B2"/>
    <w:rsid w:val="0009456E"/>
    <w:rsid w:val="000964C5"/>
    <w:rsid w:val="000A613C"/>
    <w:rsid w:val="000A7393"/>
    <w:rsid w:val="000B0998"/>
    <w:rsid w:val="000B36B0"/>
    <w:rsid w:val="000B4EE2"/>
    <w:rsid w:val="000B6084"/>
    <w:rsid w:val="000C1D32"/>
    <w:rsid w:val="000C2582"/>
    <w:rsid w:val="000D2EFE"/>
    <w:rsid w:val="000D4822"/>
    <w:rsid w:val="000D59A2"/>
    <w:rsid w:val="000E434A"/>
    <w:rsid w:val="00102A8C"/>
    <w:rsid w:val="00104914"/>
    <w:rsid w:val="00113112"/>
    <w:rsid w:val="0011589E"/>
    <w:rsid w:val="0012384A"/>
    <w:rsid w:val="00125436"/>
    <w:rsid w:val="00135635"/>
    <w:rsid w:val="00140B9D"/>
    <w:rsid w:val="00144565"/>
    <w:rsid w:val="001546AF"/>
    <w:rsid w:val="00170E9B"/>
    <w:rsid w:val="0017152D"/>
    <w:rsid w:val="00177A19"/>
    <w:rsid w:val="001806CA"/>
    <w:rsid w:val="00185F84"/>
    <w:rsid w:val="00196257"/>
    <w:rsid w:val="001975F8"/>
    <w:rsid w:val="001B14BD"/>
    <w:rsid w:val="001B1ABA"/>
    <w:rsid w:val="001B3BDB"/>
    <w:rsid w:val="001B57A6"/>
    <w:rsid w:val="001B5FC2"/>
    <w:rsid w:val="001C016C"/>
    <w:rsid w:val="001C0CFF"/>
    <w:rsid w:val="001C2BAD"/>
    <w:rsid w:val="001C328C"/>
    <w:rsid w:val="001D0BAA"/>
    <w:rsid w:val="001D5FFB"/>
    <w:rsid w:val="002038D4"/>
    <w:rsid w:val="00226649"/>
    <w:rsid w:val="002305F9"/>
    <w:rsid w:val="002400D8"/>
    <w:rsid w:val="00240304"/>
    <w:rsid w:val="002414E3"/>
    <w:rsid w:val="002535F5"/>
    <w:rsid w:val="00256989"/>
    <w:rsid w:val="002576B4"/>
    <w:rsid w:val="002603B6"/>
    <w:rsid w:val="002603B7"/>
    <w:rsid w:val="00266AC9"/>
    <w:rsid w:val="002726FB"/>
    <w:rsid w:val="002745B4"/>
    <w:rsid w:val="00280225"/>
    <w:rsid w:val="00286346"/>
    <w:rsid w:val="002A2616"/>
    <w:rsid w:val="002B3C5A"/>
    <w:rsid w:val="002B5016"/>
    <w:rsid w:val="002C1DC6"/>
    <w:rsid w:val="002C30A4"/>
    <w:rsid w:val="002C4425"/>
    <w:rsid w:val="002E4699"/>
    <w:rsid w:val="002E4A14"/>
    <w:rsid w:val="002F279A"/>
    <w:rsid w:val="00302186"/>
    <w:rsid w:val="003030C0"/>
    <w:rsid w:val="0032002A"/>
    <w:rsid w:val="0033269C"/>
    <w:rsid w:val="00334348"/>
    <w:rsid w:val="003351BB"/>
    <w:rsid w:val="00343F8A"/>
    <w:rsid w:val="0034490E"/>
    <w:rsid w:val="003553B4"/>
    <w:rsid w:val="0036103E"/>
    <w:rsid w:val="00362DA6"/>
    <w:rsid w:val="00372D8A"/>
    <w:rsid w:val="00376ADB"/>
    <w:rsid w:val="00384600"/>
    <w:rsid w:val="00387E99"/>
    <w:rsid w:val="0039035D"/>
    <w:rsid w:val="00395E79"/>
    <w:rsid w:val="003A4383"/>
    <w:rsid w:val="003A6F3E"/>
    <w:rsid w:val="003C0BFC"/>
    <w:rsid w:val="003D261C"/>
    <w:rsid w:val="003D2DCE"/>
    <w:rsid w:val="003E7268"/>
    <w:rsid w:val="003F110D"/>
    <w:rsid w:val="003F2168"/>
    <w:rsid w:val="003F24EA"/>
    <w:rsid w:val="003F3D6A"/>
    <w:rsid w:val="003F4582"/>
    <w:rsid w:val="003F68E8"/>
    <w:rsid w:val="00401F22"/>
    <w:rsid w:val="00406422"/>
    <w:rsid w:val="00407E28"/>
    <w:rsid w:val="004117D3"/>
    <w:rsid w:val="004240A8"/>
    <w:rsid w:val="004300D0"/>
    <w:rsid w:val="00433B27"/>
    <w:rsid w:val="00436F63"/>
    <w:rsid w:val="00441F5A"/>
    <w:rsid w:val="004433E6"/>
    <w:rsid w:val="00443467"/>
    <w:rsid w:val="00450E13"/>
    <w:rsid w:val="00450E73"/>
    <w:rsid w:val="00451D84"/>
    <w:rsid w:val="0045221A"/>
    <w:rsid w:val="00455899"/>
    <w:rsid w:val="00476CA8"/>
    <w:rsid w:val="00483014"/>
    <w:rsid w:val="00492227"/>
    <w:rsid w:val="004A5F24"/>
    <w:rsid w:val="004D59E4"/>
    <w:rsid w:val="004E0D3D"/>
    <w:rsid w:val="004F615F"/>
    <w:rsid w:val="005035E4"/>
    <w:rsid w:val="00507FBB"/>
    <w:rsid w:val="005116D8"/>
    <w:rsid w:val="00511704"/>
    <w:rsid w:val="00513D69"/>
    <w:rsid w:val="005222B7"/>
    <w:rsid w:val="00527697"/>
    <w:rsid w:val="00531A72"/>
    <w:rsid w:val="005338BA"/>
    <w:rsid w:val="00536A63"/>
    <w:rsid w:val="0054193C"/>
    <w:rsid w:val="00542347"/>
    <w:rsid w:val="00546C78"/>
    <w:rsid w:val="005478EA"/>
    <w:rsid w:val="005521D9"/>
    <w:rsid w:val="00553BC7"/>
    <w:rsid w:val="005548BE"/>
    <w:rsid w:val="005565C0"/>
    <w:rsid w:val="00563F69"/>
    <w:rsid w:val="00565819"/>
    <w:rsid w:val="00571125"/>
    <w:rsid w:val="005711A5"/>
    <w:rsid w:val="00574AD0"/>
    <w:rsid w:val="00594B01"/>
    <w:rsid w:val="005A291D"/>
    <w:rsid w:val="005B1BB9"/>
    <w:rsid w:val="005C43E9"/>
    <w:rsid w:val="005C484A"/>
    <w:rsid w:val="005E748E"/>
    <w:rsid w:val="005E79C2"/>
    <w:rsid w:val="005F388C"/>
    <w:rsid w:val="005F420F"/>
    <w:rsid w:val="00605A80"/>
    <w:rsid w:val="00613C96"/>
    <w:rsid w:val="006164AF"/>
    <w:rsid w:val="00616DE8"/>
    <w:rsid w:val="00635F19"/>
    <w:rsid w:val="00644437"/>
    <w:rsid w:val="006463C9"/>
    <w:rsid w:val="00653686"/>
    <w:rsid w:val="00654458"/>
    <w:rsid w:val="00660BBA"/>
    <w:rsid w:val="00670C91"/>
    <w:rsid w:val="00676495"/>
    <w:rsid w:val="00690CF0"/>
    <w:rsid w:val="00693323"/>
    <w:rsid w:val="006937A3"/>
    <w:rsid w:val="006A43E9"/>
    <w:rsid w:val="006B12F4"/>
    <w:rsid w:val="006B301D"/>
    <w:rsid w:val="006B4750"/>
    <w:rsid w:val="006C0B98"/>
    <w:rsid w:val="006C613D"/>
    <w:rsid w:val="006D64CD"/>
    <w:rsid w:val="006F5537"/>
    <w:rsid w:val="006F7F8B"/>
    <w:rsid w:val="00703267"/>
    <w:rsid w:val="007058D2"/>
    <w:rsid w:val="00710D7D"/>
    <w:rsid w:val="00712607"/>
    <w:rsid w:val="00722F17"/>
    <w:rsid w:val="00727EE6"/>
    <w:rsid w:val="007335F8"/>
    <w:rsid w:val="00734F0E"/>
    <w:rsid w:val="0073550A"/>
    <w:rsid w:val="00742814"/>
    <w:rsid w:val="00742D01"/>
    <w:rsid w:val="007667BE"/>
    <w:rsid w:val="007670B2"/>
    <w:rsid w:val="00773D1E"/>
    <w:rsid w:val="00775660"/>
    <w:rsid w:val="007947D8"/>
    <w:rsid w:val="007A3D7B"/>
    <w:rsid w:val="007A66FB"/>
    <w:rsid w:val="007B5F07"/>
    <w:rsid w:val="007B6476"/>
    <w:rsid w:val="007E2318"/>
    <w:rsid w:val="007F2444"/>
    <w:rsid w:val="007F68A9"/>
    <w:rsid w:val="007F7C33"/>
    <w:rsid w:val="00802210"/>
    <w:rsid w:val="00804AC2"/>
    <w:rsid w:val="00805153"/>
    <w:rsid w:val="008117BD"/>
    <w:rsid w:val="00824086"/>
    <w:rsid w:val="00827233"/>
    <w:rsid w:val="008371E7"/>
    <w:rsid w:val="00841E05"/>
    <w:rsid w:val="0084257D"/>
    <w:rsid w:val="0085418F"/>
    <w:rsid w:val="00857D09"/>
    <w:rsid w:val="008611DD"/>
    <w:rsid w:val="0086138B"/>
    <w:rsid w:val="008656A7"/>
    <w:rsid w:val="00865E61"/>
    <w:rsid w:val="00870F7C"/>
    <w:rsid w:val="00871D10"/>
    <w:rsid w:val="00872506"/>
    <w:rsid w:val="008779AF"/>
    <w:rsid w:val="00884D12"/>
    <w:rsid w:val="0088525F"/>
    <w:rsid w:val="008A7A34"/>
    <w:rsid w:val="008B27D0"/>
    <w:rsid w:val="008B72AA"/>
    <w:rsid w:val="008D1EDE"/>
    <w:rsid w:val="008D327F"/>
    <w:rsid w:val="008D3858"/>
    <w:rsid w:val="008E0A42"/>
    <w:rsid w:val="00900C8B"/>
    <w:rsid w:val="00906019"/>
    <w:rsid w:val="009135EC"/>
    <w:rsid w:val="00934564"/>
    <w:rsid w:val="00946280"/>
    <w:rsid w:val="00946E83"/>
    <w:rsid w:val="0097059B"/>
    <w:rsid w:val="009721E7"/>
    <w:rsid w:val="00974293"/>
    <w:rsid w:val="00980A79"/>
    <w:rsid w:val="00982CD7"/>
    <w:rsid w:val="00984A11"/>
    <w:rsid w:val="00991C50"/>
    <w:rsid w:val="009B5145"/>
    <w:rsid w:val="009B6AA6"/>
    <w:rsid w:val="009C62FF"/>
    <w:rsid w:val="009D065D"/>
    <w:rsid w:val="009E14B0"/>
    <w:rsid w:val="009F53BC"/>
    <w:rsid w:val="009F61F1"/>
    <w:rsid w:val="00A10181"/>
    <w:rsid w:val="00A11D4C"/>
    <w:rsid w:val="00A15516"/>
    <w:rsid w:val="00A220D3"/>
    <w:rsid w:val="00A22B62"/>
    <w:rsid w:val="00A24CF7"/>
    <w:rsid w:val="00A273BC"/>
    <w:rsid w:val="00A27750"/>
    <w:rsid w:val="00A3162B"/>
    <w:rsid w:val="00A4127D"/>
    <w:rsid w:val="00A4240E"/>
    <w:rsid w:val="00A4487F"/>
    <w:rsid w:val="00A55C88"/>
    <w:rsid w:val="00A561D6"/>
    <w:rsid w:val="00A6023E"/>
    <w:rsid w:val="00A70F3F"/>
    <w:rsid w:val="00A80057"/>
    <w:rsid w:val="00A93232"/>
    <w:rsid w:val="00A958D8"/>
    <w:rsid w:val="00A95BF6"/>
    <w:rsid w:val="00AC031E"/>
    <w:rsid w:val="00AC5ACB"/>
    <w:rsid w:val="00AD0586"/>
    <w:rsid w:val="00AD0A53"/>
    <w:rsid w:val="00AD2CCF"/>
    <w:rsid w:val="00AD38F2"/>
    <w:rsid w:val="00AD50AC"/>
    <w:rsid w:val="00AD56F4"/>
    <w:rsid w:val="00AF598D"/>
    <w:rsid w:val="00AF6700"/>
    <w:rsid w:val="00B0120D"/>
    <w:rsid w:val="00B1260F"/>
    <w:rsid w:val="00B61DD6"/>
    <w:rsid w:val="00B62699"/>
    <w:rsid w:val="00B6662E"/>
    <w:rsid w:val="00B67936"/>
    <w:rsid w:val="00B73CC5"/>
    <w:rsid w:val="00B76FDA"/>
    <w:rsid w:val="00B8336F"/>
    <w:rsid w:val="00B84353"/>
    <w:rsid w:val="00B84E4B"/>
    <w:rsid w:val="00B91AB3"/>
    <w:rsid w:val="00B91B5D"/>
    <w:rsid w:val="00B91CC5"/>
    <w:rsid w:val="00B92E11"/>
    <w:rsid w:val="00B967F0"/>
    <w:rsid w:val="00BA2454"/>
    <w:rsid w:val="00BA6264"/>
    <w:rsid w:val="00BB2C5C"/>
    <w:rsid w:val="00BB6F55"/>
    <w:rsid w:val="00BC05DB"/>
    <w:rsid w:val="00BC5684"/>
    <w:rsid w:val="00BD03EF"/>
    <w:rsid w:val="00BD64BA"/>
    <w:rsid w:val="00BE2040"/>
    <w:rsid w:val="00BE289F"/>
    <w:rsid w:val="00BE4E64"/>
    <w:rsid w:val="00BE698E"/>
    <w:rsid w:val="00BF0B05"/>
    <w:rsid w:val="00BF7C9C"/>
    <w:rsid w:val="00C01AE2"/>
    <w:rsid w:val="00C04FE9"/>
    <w:rsid w:val="00C246CC"/>
    <w:rsid w:val="00C346C7"/>
    <w:rsid w:val="00C40CF1"/>
    <w:rsid w:val="00C56C80"/>
    <w:rsid w:val="00C6119E"/>
    <w:rsid w:val="00C8257B"/>
    <w:rsid w:val="00CA1B67"/>
    <w:rsid w:val="00CA3F05"/>
    <w:rsid w:val="00CA47BE"/>
    <w:rsid w:val="00CA722C"/>
    <w:rsid w:val="00CB1187"/>
    <w:rsid w:val="00CB722F"/>
    <w:rsid w:val="00CC5CD7"/>
    <w:rsid w:val="00CD33E7"/>
    <w:rsid w:val="00CD4507"/>
    <w:rsid w:val="00CD527D"/>
    <w:rsid w:val="00CE089E"/>
    <w:rsid w:val="00CF010F"/>
    <w:rsid w:val="00CF199F"/>
    <w:rsid w:val="00D00B33"/>
    <w:rsid w:val="00D178D9"/>
    <w:rsid w:val="00D249EB"/>
    <w:rsid w:val="00D2566B"/>
    <w:rsid w:val="00D26501"/>
    <w:rsid w:val="00D3358B"/>
    <w:rsid w:val="00D40263"/>
    <w:rsid w:val="00D45D0B"/>
    <w:rsid w:val="00D47466"/>
    <w:rsid w:val="00D54819"/>
    <w:rsid w:val="00D570AC"/>
    <w:rsid w:val="00D57912"/>
    <w:rsid w:val="00D643E1"/>
    <w:rsid w:val="00D66721"/>
    <w:rsid w:val="00D746A4"/>
    <w:rsid w:val="00D770FB"/>
    <w:rsid w:val="00D80307"/>
    <w:rsid w:val="00D81E8E"/>
    <w:rsid w:val="00D82FF9"/>
    <w:rsid w:val="00D8439B"/>
    <w:rsid w:val="00D9315C"/>
    <w:rsid w:val="00DA39B8"/>
    <w:rsid w:val="00DA3EE7"/>
    <w:rsid w:val="00DB4492"/>
    <w:rsid w:val="00DB59CA"/>
    <w:rsid w:val="00DB62E6"/>
    <w:rsid w:val="00DB6943"/>
    <w:rsid w:val="00DD224C"/>
    <w:rsid w:val="00DD52FA"/>
    <w:rsid w:val="00DD6AC1"/>
    <w:rsid w:val="00DF0C37"/>
    <w:rsid w:val="00E01559"/>
    <w:rsid w:val="00E01688"/>
    <w:rsid w:val="00E06A15"/>
    <w:rsid w:val="00E15F58"/>
    <w:rsid w:val="00E17C8A"/>
    <w:rsid w:val="00E500C0"/>
    <w:rsid w:val="00E53358"/>
    <w:rsid w:val="00E540FD"/>
    <w:rsid w:val="00E64F32"/>
    <w:rsid w:val="00E67A2F"/>
    <w:rsid w:val="00E733C0"/>
    <w:rsid w:val="00E7776D"/>
    <w:rsid w:val="00E80401"/>
    <w:rsid w:val="00E83A4E"/>
    <w:rsid w:val="00E849AB"/>
    <w:rsid w:val="00E90B84"/>
    <w:rsid w:val="00E93DEB"/>
    <w:rsid w:val="00EA20F2"/>
    <w:rsid w:val="00EA406E"/>
    <w:rsid w:val="00EC4083"/>
    <w:rsid w:val="00ED632F"/>
    <w:rsid w:val="00ED7992"/>
    <w:rsid w:val="00EF1B29"/>
    <w:rsid w:val="00F216AF"/>
    <w:rsid w:val="00F222A7"/>
    <w:rsid w:val="00F23A2C"/>
    <w:rsid w:val="00F35188"/>
    <w:rsid w:val="00F47A69"/>
    <w:rsid w:val="00F52AA3"/>
    <w:rsid w:val="00F57667"/>
    <w:rsid w:val="00F663EB"/>
    <w:rsid w:val="00F72E2B"/>
    <w:rsid w:val="00F72F1A"/>
    <w:rsid w:val="00F81762"/>
    <w:rsid w:val="00F843F4"/>
    <w:rsid w:val="00F84ED9"/>
    <w:rsid w:val="00F91A97"/>
    <w:rsid w:val="00F92E8A"/>
    <w:rsid w:val="00FB1857"/>
    <w:rsid w:val="00FB669C"/>
    <w:rsid w:val="00FB7D27"/>
    <w:rsid w:val="00FC4EB3"/>
    <w:rsid w:val="00FC6735"/>
    <w:rsid w:val="00FC72A1"/>
    <w:rsid w:val="00FD422A"/>
    <w:rsid w:val="00FE21CB"/>
    <w:rsid w:val="00FF0FA7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1D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8301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61D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83014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5A2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A291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qFormat/>
    <w:rsid w:val="00F222A7"/>
    <w:pPr>
      <w:ind w:left="720"/>
      <w:contextualSpacing/>
    </w:pPr>
  </w:style>
  <w:style w:type="paragraph" w:customStyle="1" w:styleId="ConsPlusNormal">
    <w:name w:val="ConsPlusNormal"/>
    <w:uiPriority w:val="99"/>
    <w:rsid w:val="00F222A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Balloon Text"/>
    <w:basedOn w:val="a"/>
    <w:link w:val="aa"/>
    <w:rsid w:val="002603B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603B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A261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page number"/>
    <w:rsid w:val="002A2616"/>
  </w:style>
  <w:style w:type="character" w:styleId="ac">
    <w:name w:val="Hyperlink"/>
    <w:rsid w:val="000D59A2"/>
    <w:rPr>
      <w:color w:val="0000FF"/>
      <w:u w:val="single"/>
    </w:rPr>
  </w:style>
  <w:style w:type="character" w:styleId="ad">
    <w:name w:val="Emphasis"/>
    <w:qFormat/>
    <w:locked/>
    <w:rsid w:val="000D59A2"/>
    <w:rPr>
      <w:rFonts w:cs="Times New Roman"/>
      <w:i/>
    </w:rPr>
  </w:style>
  <w:style w:type="paragraph" w:customStyle="1" w:styleId="msonormalcxspmiddle">
    <w:name w:val="msonormalcxspmiddle"/>
    <w:basedOn w:val="a"/>
    <w:rsid w:val="000D59A2"/>
    <w:pPr>
      <w:spacing w:before="100" w:beforeAutospacing="1" w:after="100" w:afterAutospacing="1"/>
    </w:pPr>
  </w:style>
  <w:style w:type="character" w:styleId="ae">
    <w:name w:val="FollowedHyperlink"/>
    <w:uiPriority w:val="99"/>
    <w:unhideWhenUsed/>
    <w:rsid w:val="000D59A2"/>
    <w:rPr>
      <w:color w:val="800080"/>
      <w:u w:val="single"/>
    </w:rPr>
  </w:style>
  <w:style w:type="paragraph" w:customStyle="1" w:styleId="msonormalcxspmiddlecxspmiddle">
    <w:name w:val="msonormalcxspmiddlecxspmiddle"/>
    <w:basedOn w:val="a"/>
    <w:rsid w:val="000D59A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24347747588B3065E48301A5C9F7BF6AA552ECCCD407A249317ED32F6q8W4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24347747588B3065E483114499F7BF6AA502DCCCC4B7A249317ED32F6q8W4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4347747588B3065E483114499F7BF6AA502CC4C44B7A249317ED32F6848799C1907D9C49FB9636q3W2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4347747588B3065E483114499F7BF6AE512ECCC149272E9B4EE130qFW1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24347747588B3065E483114499F7BF6AE512ECCC149272E9B4EE130F18BD88EC6D9719D49FB97q3W5M" TargetMode="External"/><Relationship Id="rId10" Type="http://schemas.openxmlformats.org/officeDocument/2006/relationships/hyperlink" Target="consultantplus://offline/ref=F24347747588B3065E483114499F7BF6AA562DC3CD4B7A249317ED32F6q8W4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24347747588B3065E483114499F7BF6AA562DC3CD4B7A249317ED32F6q8W4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-ekonomik2\Local%20Settings\Temporary%20Internet%20Files\Content.MSO\A30CE77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8CD67-B90B-42C9-B232-D35BF49B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A30CE779</Template>
  <TotalTime>419</TotalTime>
  <Pages>22</Pages>
  <Words>5631</Words>
  <Characters>32100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___________________________№_________________________</vt:lpstr>
    </vt:vector>
  </TitlesOfParts>
  <Company>Kotelniki</Company>
  <LinksUpToDate>false</LinksUpToDate>
  <CharactersWithSpaces>37656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___________________________№_________________________</dc:title>
  <dc:subject/>
  <dc:creator>user-ekonomnach</dc:creator>
  <cp:keywords/>
  <dc:description/>
  <cp:lastModifiedBy>User_Ekonomik4</cp:lastModifiedBy>
  <cp:revision>65</cp:revision>
  <cp:lastPrinted>2014-10-20T09:04:00Z</cp:lastPrinted>
  <dcterms:created xsi:type="dcterms:W3CDTF">2013-10-17T11:00:00Z</dcterms:created>
  <dcterms:modified xsi:type="dcterms:W3CDTF">2016-03-28T07:14:00Z</dcterms:modified>
</cp:coreProperties>
</file>