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3789872B">
            <wp:simplePos x="0" y="0"/>
            <wp:positionH relativeFrom="margin">
              <wp:posOffset>2904490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7F59DB">
        <w:rPr>
          <w:rFonts w:ascii="Times New Roman" w:hAnsi="Times New Roman" w:cs="Times New Roman"/>
          <w:b/>
          <w:w w:val="115"/>
          <w:sz w:val="40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30E76BAD" w:rsidR="00DF3AB3" w:rsidRPr="003754E5" w:rsidRDefault="00CA3329" w:rsidP="002C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30.10.2023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1159-ПГ</w:t>
      </w:r>
    </w:p>
    <w:p w14:paraId="27979213" w14:textId="6C7EC4F1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B1D4C" w:rsidRDefault="00AA009D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8F4A3" w14:textId="285EEE5F" w:rsidR="0032053D" w:rsidRDefault="007B1D4C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4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</w:t>
      </w:r>
      <w:r w:rsidR="004F72BF">
        <w:rPr>
          <w:rFonts w:ascii="Times New Roman" w:hAnsi="Times New Roman" w:cs="Times New Roman"/>
          <w:sz w:val="28"/>
          <w:szCs w:val="28"/>
        </w:rPr>
        <w:t>45-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16E2"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0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и отрасли обращения с отходами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3BB1012" w:rsidR="00595840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63738">
        <w:rPr>
          <w:rFonts w:ascii="Times New Roman" w:hAnsi="Times New Roman" w:cs="Times New Roman"/>
          <w:sz w:val="28"/>
          <w:szCs w:val="28"/>
        </w:rPr>
        <w:t xml:space="preserve">, </w:t>
      </w:r>
      <w:r w:rsidRPr="003E5EE5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B865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от 24.12.2021 № 1351-ПГ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3E5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F0D7" w14:textId="51201425" w:rsidR="007B1D4C" w:rsidRDefault="007B1D4C" w:rsidP="007B1D4C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3A0D"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B1D4C">
        <w:rPr>
          <w:rFonts w:ascii="Times New Roman" w:hAnsi="Times New Roman" w:cs="Times New Roman"/>
          <w:sz w:val="28"/>
          <w:szCs w:val="28"/>
        </w:rPr>
        <w:t>от 28.10.2022 № 11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F72BF">
        <w:rPr>
          <w:rFonts w:ascii="Times New Roman" w:hAnsi="Times New Roman" w:cs="Times New Roman"/>
          <w:sz w:val="28"/>
          <w:szCs w:val="28"/>
        </w:rPr>
        <w:t>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</w:t>
      </w:r>
      <w:r w:rsidR="004F7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городского округа Котельники Московской области от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2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.03.202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289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-ПГ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 xml:space="preserve">, от 14.06.2023 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br/>
        <w:t>№ 590-ПГ</w:t>
      </w:r>
      <w:r w:rsidR="001F7561">
        <w:rPr>
          <w:rFonts w:ascii="Times New Roman" w:hAnsi="Times New Roman" w:cs="Times New Roman"/>
          <w:sz w:val="28"/>
          <w:szCs w:val="28"/>
          <w:lang w:eastAsia="ru-RU"/>
        </w:rPr>
        <w:t>, от 30.08.2023 № 885-ПГ</w:t>
      </w:r>
      <w:r w:rsidR="00F322E3">
        <w:rPr>
          <w:rFonts w:ascii="Times New Roman" w:hAnsi="Times New Roman" w:cs="Times New Roman"/>
          <w:sz w:val="28"/>
          <w:szCs w:val="28"/>
          <w:lang w:eastAsia="ru-RU"/>
        </w:rPr>
        <w:t>, от 09.10.2023 № 1053-ПГ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57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3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изложив её </w:t>
      </w:r>
      <w:r w:rsidR="00F322E3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 новой редакции (приложение к настоящему постановлению).</w:t>
      </w:r>
    </w:p>
    <w:p w14:paraId="3CB19D72" w14:textId="3270E743" w:rsidR="00F322E3" w:rsidRPr="00F322E3" w:rsidRDefault="006F3EF0" w:rsidP="00F322E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F322E3" w:rsidRPr="00F322E3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 1 января 2024 года</w:t>
      </w:r>
      <w:r w:rsidR="00F32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22E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322E3" w:rsidRPr="00F322E3">
        <w:rPr>
          <w:rFonts w:ascii="Times New Roman" w:hAnsi="Times New Roman"/>
          <w:sz w:val="28"/>
          <w:szCs w:val="28"/>
          <w:shd w:val="clear" w:color="auto" w:fill="FFFFFF"/>
        </w:rPr>
        <w:t xml:space="preserve">и применяется к правоотношениям, возникающим в связи с составлением, </w:t>
      </w:r>
      <w:r w:rsidR="00F322E3" w:rsidRPr="00F322E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2024 год и на плановый период 2025 и 2026 годов.</w:t>
      </w:r>
    </w:p>
    <w:p w14:paraId="4630A807" w14:textId="77988DC2" w:rsidR="0025596E" w:rsidRDefault="00F322E3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96E">
        <w:rPr>
          <w:rFonts w:ascii="Times New Roman" w:hAnsi="Times New Roman" w:cs="Times New Roman"/>
          <w:sz w:val="28"/>
          <w:szCs w:val="28"/>
        </w:rPr>
        <w:t xml:space="preserve">.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25BE41D" w14:textId="706E75CD" w:rsidR="007F59DB" w:rsidRDefault="00F322E3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. Назначить ответственного за исполнение настоящего постановления начальника управления жилищно-коммунальной инфраструктуры администрации городского округа Котельники Московской области </w:t>
      </w:r>
      <w:proofErr w:type="spellStart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>Визаулину</w:t>
      </w:r>
      <w:proofErr w:type="spellEnd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 Л.И.</w:t>
      </w:r>
    </w:p>
    <w:p w14:paraId="337BFBEA" w14:textId="156AD3E9" w:rsidR="0025596E" w:rsidRDefault="00F322E3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7F59DB">
        <w:rPr>
          <w:rFonts w:ascii="Times New Roman" w:eastAsia="Calibri" w:hAnsi="Times New Roman"/>
          <w:sz w:val="28"/>
          <w:szCs w:val="28"/>
          <w:lang w:eastAsia="ru-RU"/>
        </w:rPr>
        <w:t>Полевщикова</w:t>
      </w:r>
      <w:proofErr w:type="spellEnd"/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 С.П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2BBACB0A" w14:textId="40166114" w:rsidR="007F59DB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709A3333" w14:textId="77777777" w:rsidR="007F59DB" w:rsidRDefault="007F59DB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49861" w14:textId="77777777" w:rsidR="00C818B9" w:rsidRDefault="00C818B9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F1146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DE3E9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FF0CC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A10B1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79726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E9A4B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C57D75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22A97C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2ED2A0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6416B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9430C7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B7D880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AA5E2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C06ABB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9FBDA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D6DE75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56C6A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DA1A8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1AD4E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4A2FF1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514F3" w14:textId="5DBD9396" w:rsidR="005419DA" w:rsidRDefault="005419DA" w:rsidP="005419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419DA" w:rsidSect="00C818B9">
          <w:footerReference w:type="default" r:id="rId9"/>
          <w:headerReference w:type="first" r:id="rId10"/>
          <w:type w:val="continuous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8226B8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.</w:t>
      </w:r>
    </w:p>
    <w:p w14:paraId="4710C7C2" w14:textId="6D7EA06D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lastRenderedPageBreak/>
        <w:t>Приложение</w:t>
      </w:r>
    </w:p>
    <w:p w14:paraId="69CC4733" w14:textId="2D20A277" w:rsidR="00D64032" w:rsidRPr="003754E5" w:rsidRDefault="00B82750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 </w:t>
      </w:r>
      <w:r w:rsidR="00D64032" w:rsidRPr="003754E5">
        <w:rPr>
          <w:rStyle w:val="a3"/>
          <w:i w:val="0"/>
          <w:sz w:val="24"/>
          <w:szCs w:val="24"/>
        </w:rPr>
        <w:t>постановлени</w:t>
      </w:r>
      <w:r>
        <w:rPr>
          <w:rStyle w:val="a3"/>
          <w:i w:val="0"/>
          <w:sz w:val="24"/>
          <w:szCs w:val="24"/>
        </w:rPr>
        <w:t>ю</w:t>
      </w:r>
      <w:r w:rsidR="003E5EE5">
        <w:rPr>
          <w:rStyle w:val="a3"/>
          <w:i w:val="0"/>
          <w:sz w:val="24"/>
          <w:szCs w:val="24"/>
        </w:rPr>
        <w:t xml:space="preserve"> </w:t>
      </w:r>
      <w:r w:rsidR="00D64032" w:rsidRPr="003754E5">
        <w:rPr>
          <w:rStyle w:val="a3"/>
          <w:i w:val="0"/>
          <w:sz w:val="24"/>
          <w:szCs w:val="24"/>
        </w:rPr>
        <w:t>главы городского округа</w:t>
      </w:r>
    </w:p>
    <w:p w14:paraId="5CD454AE" w14:textId="77777777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Котельники Московской области</w:t>
      </w:r>
    </w:p>
    <w:p w14:paraId="58C1794A" w14:textId="122A9387" w:rsidR="00D64032" w:rsidRDefault="00D64032" w:rsidP="00B82750">
      <w:pPr>
        <w:tabs>
          <w:tab w:val="left" w:pos="9639"/>
        </w:tabs>
        <w:spacing w:after="0" w:line="240" w:lineRule="auto"/>
        <w:ind w:left="9639" w:firstLine="42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от </w:t>
      </w:r>
      <w:r w:rsidR="00CA3329">
        <w:rPr>
          <w:rFonts w:ascii="Times New Roman" w:hAnsi="Times New Roman" w:cs="Times New Roman"/>
          <w:sz w:val="24"/>
          <w:szCs w:val="24"/>
        </w:rPr>
        <w:t>30.10.2023</w:t>
      </w:r>
      <w:r w:rsidRPr="003754E5">
        <w:rPr>
          <w:rFonts w:ascii="Times New Roman" w:hAnsi="Times New Roman" w:cs="Times New Roman"/>
          <w:sz w:val="24"/>
          <w:szCs w:val="24"/>
        </w:rPr>
        <w:t xml:space="preserve">  №</w:t>
      </w:r>
      <w:r w:rsidR="003E5EE5">
        <w:rPr>
          <w:rFonts w:ascii="Times New Roman" w:hAnsi="Times New Roman" w:cs="Times New Roman"/>
          <w:sz w:val="24"/>
          <w:szCs w:val="24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 xml:space="preserve"> </w:t>
      </w:r>
      <w:r w:rsidR="00CA3329">
        <w:rPr>
          <w:rFonts w:ascii="Times New Roman" w:hAnsi="Times New Roman" w:cs="Times New Roman"/>
          <w:sz w:val="24"/>
          <w:szCs w:val="24"/>
        </w:rPr>
        <w:t>1159-ПГ</w:t>
      </w:r>
    </w:p>
    <w:p w14:paraId="1157032C" w14:textId="77777777" w:rsidR="00D64032" w:rsidRPr="003754E5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4AC3BC" w14:textId="60B838A6" w:rsidR="008226B8" w:rsidRPr="00B82750" w:rsidRDefault="00B82750" w:rsidP="00B8275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6B8" w:rsidRPr="00B82750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14:paraId="1843F3C4" w14:textId="77777777" w:rsidR="008226B8" w:rsidRP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отрасли обращения с отходами</w:t>
      </w:r>
      <w:r w:rsidRPr="008226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EB7256" w14:textId="28B5F342"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06"/>
        <w:gridCol w:w="1701"/>
        <w:gridCol w:w="1843"/>
        <w:gridCol w:w="1701"/>
        <w:gridCol w:w="1843"/>
        <w:gridCol w:w="2551"/>
      </w:tblGrid>
      <w:tr w:rsidR="00B82750" w:rsidRPr="00F34487" w14:paraId="00C18F6E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DB7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1386" w14:textId="77777777" w:rsidR="00B82750" w:rsidRPr="00F34487" w:rsidRDefault="00B82750" w:rsidP="00B8275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Котельники Московской области</w:t>
            </w:r>
          </w:p>
          <w:p w14:paraId="524373E2" w14:textId="32FDB29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Полевщиков</w:t>
            </w:r>
          </w:p>
        </w:tc>
      </w:tr>
      <w:tr w:rsidR="00B82750" w:rsidRPr="00F34487" w14:paraId="4758F66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C6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250A" w14:textId="5D7F29F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82750" w:rsidRPr="00F34487" w14:paraId="2C4BABD5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9D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E3AF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</w:tc>
      </w:tr>
      <w:tr w:rsidR="00B82750" w:rsidRPr="00F34487" w14:paraId="30747C03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9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CB41" w14:textId="50353979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«Чистая вода»;</w:t>
            </w:r>
          </w:p>
          <w:p w14:paraId="343AF012" w14:textId="1F3AAD0F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«Системы водоотведения»;</w:t>
            </w:r>
          </w:p>
          <w:p w14:paraId="5819D735" w14:textId="6AE15305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«Объекты теплоснабжения, инженерные коммуникации»;</w:t>
            </w:r>
          </w:p>
          <w:p w14:paraId="102F73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«Энергосбережение и повышение энергетической эффективности»</w:t>
            </w:r>
          </w:p>
          <w:p w14:paraId="7261E3FE" w14:textId="15BAB22B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8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в сфере жилищно-коммунального хозяйства»</w:t>
            </w:r>
          </w:p>
        </w:tc>
      </w:tr>
      <w:tr w:rsidR="00F75302" w:rsidRPr="00F34487" w14:paraId="1204E58F" w14:textId="77777777" w:rsidTr="00B82750"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2AA98D96" w14:textId="13E3972A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7BF3" w14:textId="2C7ED7DB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Реализация мероприятий Подпрограммы 1 направлена на обеспечение населения городского округа питьевой водой, отвечающей требованиям безопасности.</w:t>
            </w:r>
          </w:p>
        </w:tc>
      </w:tr>
      <w:tr w:rsidR="00F75302" w:rsidRPr="00F34487" w14:paraId="1260EFE3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6D9C7BD8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0E7F" w14:textId="3A28061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Реализация мероприятий Подпрограммы 2 направлена на обеспечение бесперебойного отведения хозяйственно-бытовых и ливнево-бытовых отходов на территории городского округа.</w:t>
            </w:r>
          </w:p>
        </w:tc>
      </w:tr>
      <w:tr w:rsidR="00F75302" w:rsidRPr="00F34487" w14:paraId="17CA15E5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FC658ED" w14:textId="4260BA9B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7421" w14:textId="49613E70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Реализация мероприятий Подпрограммы 3 направлена на повышение условий для обеспечения качественными коммунальными услугами жителей за счет строительства, реконструкции, капитального ремонта объектов теплоснабжения, </w:t>
            </w: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том числе сетей участков водоснабжения, водоотведения, теплоснабжения на территории муниципального образования Московской области.</w:t>
            </w:r>
          </w:p>
        </w:tc>
      </w:tr>
      <w:tr w:rsidR="00F75302" w:rsidRPr="00F34487" w14:paraId="6FBD4DE7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3EB6A811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5EA9" w14:textId="6140493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 Реализация мероприятий Подпрограммы 5 направлена на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25EE1BA4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ежегодное снижение объема потребляемых энергетических ресурсов муниципальными учреждениями;</w:t>
            </w:r>
          </w:p>
          <w:p w14:paraId="3AA7166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энергетической эффективности объектов муниципальной собственности, а также жилищного фонда Московской области </w:t>
            </w:r>
          </w:p>
          <w:p w14:paraId="37145680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2472C7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энергетической эффективности зданий, строений, сооружений;</w:t>
            </w:r>
          </w:p>
          <w:p w14:paraId="1F8295E6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энергоэффективному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капитальному ремонту.</w:t>
            </w:r>
          </w:p>
        </w:tc>
      </w:tr>
      <w:tr w:rsidR="005419DA" w:rsidRPr="00F34487" w14:paraId="0208315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5E321B5C" w14:textId="77777777" w:rsidR="005419DA" w:rsidRPr="00F34487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5E1A" w14:textId="77777777" w:rsidR="005419DA" w:rsidRDefault="005419DA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Реализация мероприятий Подпрограммы 8 направлена на  реализацию органами местного самоуправления отдельных государственных полномочий Московской области по осуществлению регионального государственного жилищного контроля (надзора).</w:t>
            </w:r>
          </w:p>
          <w:p w14:paraId="43507E40" w14:textId="1B44FE9A" w:rsidR="0090578A" w:rsidRPr="00F34487" w:rsidRDefault="0090578A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2750" w:rsidRPr="00F34487" w14:paraId="2D3FE74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0B7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1E2FD10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 реализации программы (тыс. рублей):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640A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A87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54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C5F3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29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93FC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 год</w:t>
            </w:r>
          </w:p>
        </w:tc>
      </w:tr>
      <w:tr w:rsidR="005D1C97" w:rsidRPr="00F34487" w14:paraId="1060BDAD" w14:textId="77777777" w:rsidTr="005D1C97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0798FEB8" w14:textId="77777777" w:rsidR="005D1C97" w:rsidRPr="00F34487" w:rsidRDefault="005D1C97" w:rsidP="005D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D7D" w14:textId="2BE30BB5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21116,17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111" w14:textId="57E572B7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5CE8" w14:textId="2EF0C8B0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20773,17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0F" w14:textId="202B3143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96" w14:textId="0995A2F1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572" w14:textId="5AA68244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750" w:rsidRPr="00F34487" w14:paraId="163EF772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6A593F5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805" w14:textId="31743538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295" w14:textId="444C950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741" w14:textId="3DD9705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C63" w14:textId="7E33E8BF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84A" w14:textId="29412D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CCE" w14:textId="79EAA215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5D1C97" w:rsidRPr="00F34487" w14:paraId="7A85FF6A" w14:textId="77777777" w:rsidTr="005D1C9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8684" w14:textId="0C9D8AD4" w:rsidR="005D1C97" w:rsidRPr="00F34487" w:rsidRDefault="005D1C97" w:rsidP="005D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EFA" w14:textId="5F6EE370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910" w14:textId="044D3992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627" w14:textId="04A3F004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C1" w14:textId="24573218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CF" w14:textId="13267CA3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EEB" w14:textId="752F458B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</w:tr>
      <w:tr w:rsidR="00B82750" w:rsidRPr="00F34487" w14:paraId="70EAF0FD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81B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FCC" w14:textId="2697B1A2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A50" w14:textId="248660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CB1" w14:textId="523F6716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847" w14:textId="65629E8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95F" w14:textId="1369156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BD6" w14:textId="4166371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5D1C97" w:rsidRPr="00F34487" w14:paraId="0FFACF22" w14:textId="77777777" w:rsidTr="0021380F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C085C" w14:textId="77777777" w:rsidR="005D1C97" w:rsidRPr="00F34487" w:rsidRDefault="005D1C97" w:rsidP="005D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5B02" w14:textId="4CF84A0A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2E4C" w14:textId="2439BBF4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0846" w14:textId="392C7B87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7092" w14:textId="05A6510B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76B8" w14:textId="3B214848" w:rsidR="005D1C97" w:rsidRPr="00F34487" w:rsidRDefault="0021380F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370D" w14:textId="18CDBD2E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</w:tr>
    </w:tbl>
    <w:p w14:paraId="1E342F69" w14:textId="77777777" w:rsidR="00387994" w:rsidRDefault="00387994" w:rsidP="008226B8">
      <w:pPr>
        <w:jc w:val="center"/>
        <w:rPr>
          <w:rFonts w:ascii="Times New Roman" w:hAnsi="Times New Roman" w:cs="Times New Roman"/>
          <w:sz w:val="24"/>
          <w:szCs w:val="24"/>
        </w:rPr>
        <w:sectPr w:rsidR="00387994" w:rsidSect="00387994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0101C39" w14:textId="05F5B605" w:rsidR="00C75FA0" w:rsidRPr="009C72B0" w:rsidRDefault="00B82750" w:rsidP="00C75FA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5FA0" w:rsidRPr="009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муниципальной программы. </w:t>
      </w:r>
    </w:p>
    <w:p w14:paraId="4517801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C6525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социально-экономического развития Московской области до 2021 года безусловным приоритетом государственной политики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и в городском округе Котельники Московской области (далее городской округ Котельники) в частности, является создание условий для повышения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населения городского округа Котельники.</w:t>
      </w:r>
    </w:p>
    <w:p w14:paraId="18C0F637" w14:textId="77777777" w:rsidR="00CA40B6" w:rsidRPr="00E06B92" w:rsidRDefault="00CA40B6" w:rsidP="00CA4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бесперебойному обеспечению населения питьевой водой, отвечающей требованиям безопасности, является одним из главных приоритетов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здоровья и увеличению продолжительности жизни населения городского округа Котельники.</w:t>
      </w:r>
    </w:p>
    <w:p w14:paraId="3DB2512E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источников водоснабжения городского округа Котельники является питьевая вода из системы АО «Мосводоканал».</w:t>
      </w:r>
    </w:p>
    <w:p w14:paraId="7CE12A33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 территорию городского округа Котельники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магистрали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проходящей по территории ЮВАО г. Москва, вдоль улицы Верхние Поля по двум водоводам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на ВЗУ-2 мкр. Белая Дача.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Белая Дача является основным, питающим город, центром. От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Дача вода подается в Северо-Западную часть города, мкр. Белая Дача, Опытное поле, на ул. Новая и на ВЗУ мкр. Ковровый. От ВЗУ мкр. Ковровый водопроводами 2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Ø300мм московская питьевая вода подается на ВЗУ мкр. Силикат.</w:t>
      </w:r>
    </w:p>
    <w:p w14:paraId="651CD438" w14:textId="77777777" w:rsid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ввод московской питьевой воды со стороны мкр. Жулебино от магистрали АО «Мосводоканал»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мм, далее по водопроводам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мм.</w:t>
      </w:r>
    </w:p>
    <w:p w14:paraId="5412FAE1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</w:t>
      </w:r>
    </w:p>
    <w:p w14:paraId="772F732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градообразующих предприятий ОАО «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ЛКСМиК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«Люберецкие ковры» </w:t>
      </w:r>
    </w:p>
    <w:p w14:paraId="7261DB8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Агрофирма «Белая Дача» были построены в 50-60-70-80х годах 20 века </w:t>
      </w:r>
    </w:p>
    <w:p w14:paraId="2F300956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2011 год за счет средств местного, областного бюджетов, средств МУЖКП «Котельники» были выполнены работы </w:t>
      </w:r>
    </w:p>
    <w:p w14:paraId="60E2F7BD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более 70% ветхих городских сетей теплоснабжения и оборудования центральных тепловых пунктов.</w:t>
      </w:r>
    </w:p>
    <w:p w14:paraId="7E470325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теплоснабжение абонентов городского округа Котельники осуществляется централизованно от ТЭЦ-22 ПАО «Мосэнерго» по тепловым сетям через 24 центральных тепловых пункта (ЦТП), 23 индивидуальных тепловых пункта (ИТП) и двух котельных, эксплуатируемых АО «МСК Инжиниринг» и МУЖКП «Котельники».</w:t>
      </w:r>
    </w:p>
    <w:p w14:paraId="05509B74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Магистральные сети от ТЭЦ-22 до центральных тепловых пунктов эксплуатируются ООО «ТСК Мосэнерго».</w:t>
      </w:r>
    </w:p>
    <w:p w14:paraId="0068721C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центральных тепловых пунктов, два индивидуальных тепловых пункта (ИТП), тепловые сети от ЦТП до потребителей и электрическая котельная установленной мощностью 0,15 Гкал/ч находятся в собственности МУЖКП «Котельники»</w:t>
      </w:r>
    </w:p>
    <w:p w14:paraId="41EE3BCB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АО «МСК Инжиниринг», одна ЦТП (ЦТП-18) и присоединенные тепловые сети находятся в собственности и эксплуатируются  </w:t>
      </w:r>
    </w:p>
    <w:p w14:paraId="6B78A73F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«МСК Инжиниринг».</w:t>
      </w:r>
    </w:p>
    <w:p w14:paraId="0EB51593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 и прочие потребители.</w:t>
      </w:r>
    </w:p>
    <w:p w14:paraId="54095B47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жилая застройка, производственные предприятия и часть мелких общественных и коммунально-бытовых потребителей оборудованы автономными газовыми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теплогенераторами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негазифицированная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B167C0" w14:textId="05FF9973" w:rsidR="00CA40B6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– печами на твёрдом топливе.</w:t>
      </w:r>
    </w:p>
    <w:p w14:paraId="4F869D28" w14:textId="77777777" w:rsidR="00CA40B6" w:rsidRP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подпрограмме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1E06658D" w14:textId="7A47F5E6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14:paraId="49947A8B" w14:textId="012639D4" w:rsidR="00C75FA0" w:rsidRPr="009C72B0" w:rsidRDefault="00C75FA0" w:rsidP="00C75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цели и основные направления решения проблемы, стабильного обеспечения качественными жилищно-коммунальными услугами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округа.</w:t>
      </w:r>
    </w:p>
    <w:p w14:paraId="602DFCD0" w14:textId="7537A4EA" w:rsidR="00C75FA0" w:rsidRP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стабильное обеспечение качественными жилищно-коммунальными услугами на территории городского округа Котельники.</w:t>
      </w:r>
    </w:p>
    <w:p w14:paraId="5F489AFE" w14:textId="77777777" w:rsid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9AE7E69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6344D5F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F891D70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A3B2921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AA5AFDB" w14:textId="77777777" w:rsidR="009D237C" w:rsidRPr="00C75FA0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F6EDD88" w14:textId="19EEC781" w:rsidR="00C75FA0" w:rsidRPr="009C72B0" w:rsidRDefault="00C75FA0" w:rsidP="00C75FA0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 развития соответствующей сферы реализации муниципальной программы. </w:t>
      </w:r>
    </w:p>
    <w:p w14:paraId="5B35B3C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DA4A4" w14:textId="77777777" w:rsidR="00C75FA0" w:rsidRPr="009C72B0" w:rsidRDefault="00C75FA0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позволит:</w:t>
      </w:r>
    </w:p>
    <w:p w14:paraId="75E203E3" w14:textId="1D365290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продолжение обеспечения доброкачественной питьевой водой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из централизованных источников водоснабжения всех жителей городского округа;</w:t>
      </w:r>
    </w:p>
    <w:p w14:paraId="7ABC1346" w14:textId="480A1BE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актуализировать схемы тепло-, водоснабжения и водоотведения,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программу комплексного развития коммунальной инфраструктуры городского округа;</w:t>
      </w:r>
    </w:p>
    <w:p w14:paraId="1C3C4F5B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увеличить количество зданий, строений, сооружений муниципальной собственности, соответствующих нормальному уровню энергетической эффективности и выше (A,B,C,D) на территории городского округа;</w:t>
      </w:r>
    </w:p>
    <w:p w14:paraId="50BD1154" w14:textId="46DD5298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оснащенность приборами учета потребляемых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энергетичеких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всех зданий, строений, сооружений органов местного самоуправления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учреждений;</w:t>
      </w:r>
    </w:p>
    <w:p w14:paraId="004E90FF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оснащенность всех многоквартирных домов городского округа общедомовыми приборами учета, а также при необходимости проводить установку, замену, поверку приборов учета в муниципальных жилых помещениях;</w:t>
      </w:r>
    </w:p>
    <w:p w14:paraId="611D3311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проведение работ по присвоению всем многоквартирным домам городского округа классов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3D085E" w14:textId="249903DF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развития ситуации представлен в пункте 5 к муниципальной программе «Планируемые результаты реализации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1876C34F" w14:textId="77777777" w:rsidR="00C75FA0" w:rsidRPr="00281766" w:rsidRDefault="00C75FA0" w:rsidP="00C75F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F2F7A47" w14:textId="0534DA58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14:paraId="7B72C1B1" w14:textId="77777777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A393" w14:textId="7ED48CF3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«</w:t>
      </w:r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следующие подпрограммы:</w:t>
      </w:r>
    </w:p>
    <w:p w14:paraId="7AF93D67" w14:textId="77777777" w:rsidR="00C75FA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1.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3B3032B3" w14:textId="578AE9A6" w:rsidR="00CF0F57" w:rsidRPr="00CF0F57" w:rsidRDefault="00CF0F57" w:rsidP="00CF0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>
        <w:rPr>
          <w:rFonts w:ascii="Times New Roman" w:eastAsia="Times New Roman" w:hAnsi="Times New Roman" w:cs="Times New Roman"/>
          <w:sz w:val="28"/>
          <w:szCs w:val="28"/>
        </w:rPr>
        <w:t>Системы водоотведения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46B59420" w14:textId="72E1D681" w:rsidR="00C75FA0" w:rsidRPr="009C72B0" w:rsidRDefault="00CF0F57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теплоснабжения, инженерные коммуникации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обеспечение повышение надежности систем коммунальной инфраструктуры.</w:t>
      </w:r>
    </w:p>
    <w:p w14:paraId="3F006545" w14:textId="07327926" w:rsidR="00C75FA0" w:rsidRPr="009C72B0" w:rsidRDefault="00CF0F57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«Энергосбережение и повышение энергетической эффективности» (далее – подпрограмма). Подпрограмма предусматривает повышение эффективности использования энергетических ресурсов.</w:t>
      </w:r>
    </w:p>
    <w:p w14:paraId="2FDFCBF3" w14:textId="3AA424BE" w:rsidR="009C72B0" w:rsidRPr="009C72B0" w:rsidRDefault="009C72B0" w:rsidP="009C72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5. Подпрограмма </w:t>
      </w:r>
      <w:r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полномочий в сфере жилищно-коммунального хозяйства» (далее – подпрограмма). Подпрограмма предусматривает повышение эффективности использования энергетических ресурсов.</w:t>
      </w:r>
    </w:p>
    <w:p w14:paraId="746DB5AE" w14:textId="77777777" w:rsidR="009C72B0" w:rsidRPr="00C75FA0" w:rsidRDefault="009C72B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D39D326" w14:textId="77777777" w:rsidR="00C75FA0" w:rsidRPr="00C75FA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622545B" w14:textId="78DE862A" w:rsid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Обобщенная характеристика основных мероприятий с обоснование </w:t>
      </w:r>
    </w:p>
    <w:p w14:paraId="7E660C6D" w14:textId="2E0AFDE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>их осуществления.</w:t>
      </w:r>
    </w:p>
    <w:p w14:paraId="2BF7B792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A2D2F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14:paraId="0DB4596A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Стабильное обеспечение качественными жилищно-коммунальными услугами на территории городского округа Котельники Московской области – основная цель муниципальной программы, подразумевающая собой, как обеспечение качественной московской чистой водой в рамках коммунальной услуги водоснабжения, так и повышение </w:t>
      </w:r>
      <w:proofErr w:type="spellStart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рациональное использование энергетических ресурсов на территории городского округа.</w:t>
      </w:r>
    </w:p>
    <w:p w14:paraId="5AD6FC37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496B97A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sectPr w:rsidR="00C75FA0" w:rsidRPr="00C75FA0" w:rsidSect="00C75FA0">
          <w:headerReference w:type="even" r:id="rId11"/>
          <w:headerReference w:type="default" r:id="rId12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3EE68EEE" w14:textId="77777777" w:rsidR="00B82750" w:rsidRPr="00983E4F" w:rsidRDefault="00B82750" w:rsidP="00B82750">
      <w:pPr>
        <w:pStyle w:val="ConsPlusNormal"/>
        <w:spacing w:before="220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E4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983E4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(подпрограммы):</w:t>
      </w:r>
    </w:p>
    <w:tbl>
      <w:tblPr>
        <w:tblW w:w="493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514"/>
        <w:gridCol w:w="1987"/>
        <w:gridCol w:w="1329"/>
        <w:gridCol w:w="1508"/>
        <w:gridCol w:w="858"/>
        <w:gridCol w:w="704"/>
        <w:gridCol w:w="9"/>
        <w:gridCol w:w="704"/>
        <w:gridCol w:w="6"/>
        <w:gridCol w:w="704"/>
        <w:gridCol w:w="6"/>
        <w:gridCol w:w="704"/>
        <w:gridCol w:w="6"/>
        <w:gridCol w:w="1717"/>
        <w:gridCol w:w="1841"/>
      </w:tblGrid>
      <w:tr w:rsidR="00B82750" w:rsidRPr="00DB4ACC" w14:paraId="44D3A02D" w14:textId="77777777" w:rsidTr="0073579E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F2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97F80E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9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438E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8A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91A" w14:textId="77777777" w:rsidR="00B82750" w:rsidRPr="001B21B1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</w:t>
            </w:r>
          </w:p>
          <w:p w14:paraId="70FDB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(2022 г.)</w:t>
            </w:r>
          </w:p>
        </w:tc>
        <w:tc>
          <w:tcPr>
            <w:tcW w:w="12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32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3246" w14:textId="2A825F1A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ГО за достижение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84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82750" w:rsidRPr="00DB4ACC" w14:paraId="3BE2D42C" w14:textId="77777777" w:rsidTr="0073579E">
        <w:trPr>
          <w:trHeight w:val="277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65A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A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C7E7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ADD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5A1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90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F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47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61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341C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1216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750" w:rsidRPr="00DB4ACC" w14:paraId="07B8B279" w14:textId="77777777" w:rsidTr="0073579E">
        <w:trPr>
          <w:trHeight w:val="15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15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91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431C05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4A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A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8D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0C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8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188501B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419EE4B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750" w:rsidRPr="00DB4ACC" w14:paraId="47C6962B" w14:textId="77777777" w:rsidTr="0073579E">
        <w:trPr>
          <w:trHeight w:val="23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80B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74CC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0A9BFCC4" w14:textId="77777777" w:rsidTr="0073579E">
        <w:trPr>
          <w:trHeight w:val="31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C43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4E9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788AE4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</w:t>
            </w:r>
          </w:p>
          <w:p w14:paraId="03606CB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5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389" w14:textId="6920D67E" w:rsidR="00B82750" w:rsidRPr="00DB4ACC" w:rsidRDefault="001B21B1" w:rsidP="001B21B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5E1" w14:textId="7BBE9D22" w:rsidR="00B82750" w:rsidRPr="00DB4ACC" w:rsidRDefault="00B82750" w:rsidP="007757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087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FD4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39E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D3B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5975F930" w14:textId="0E14DB20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</w:t>
            </w:r>
            <w:r w:rsidR="004F72BF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1DE58E97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3.05; 3.05.01.; 3.05.02.; 3.05.03</w:t>
            </w:r>
          </w:p>
        </w:tc>
      </w:tr>
      <w:tr w:rsidR="00B82750" w:rsidRPr="00DB4ACC" w14:paraId="25AF4925" w14:textId="77777777" w:rsidTr="0073579E">
        <w:trPr>
          <w:trHeight w:val="216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B0B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BB7" w14:textId="7BD88654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509DCF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C5D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CAF" w14:textId="08A530F5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72B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1B21B1" w:rsidRPr="004F7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08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3E9ACC76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AE2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522" w14:textId="124C9C83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E36" w14:textId="23709CFF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4AF" w14:textId="6135ADDD" w:rsidR="00B82750" w:rsidRPr="00DB4ACC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9F7" w14:textId="46AE2FE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AC8" w14:textId="23709CBE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62" w14:textId="3239E71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A791" w14:textId="228C3AB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2CC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5.01.01., 5.01.02, 5.01.03, 5.01.04, 5.01.05, 5.01.06, 5.01.07, 5.01.08, 5.01.09</w:t>
            </w:r>
          </w:p>
        </w:tc>
      </w:tr>
      <w:tr w:rsidR="00B82750" w:rsidRPr="00DB4ACC" w14:paraId="1E3091B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E76D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67C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F33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460D5B9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D58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76" w14:textId="7CE7D87E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CFC" w14:textId="7D44D10B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948" w14:textId="29A5316E" w:rsidR="00B82750" w:rsidRPr="00DB4ACC" w:rsidRDefault="00F322E3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872" w14:textId="77138DA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1C" w14:textId="0138B20F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6F1" w14:textId="7263FE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D31" w14:textId="00DA2C5E" w:rsidR="00B82750" w:rsidRPr="001B21B1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CF8C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5.01.10.</w:t>
            </w:r>
          </w:p>
        </w:tc>
      </w:tr>
      <w:tr w:rsidR="00B82750" w:rsidRPr="00DB4ACC" w14:paraId="40B25D05" w14:textId="77777777" w:rsidTr="0073579E">
        <w:trPr>
          <w:trHeight w:val="1022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95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28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Бережливый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2C7C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D77ED1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9C7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A79E" w14:textId="187FC4DD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F3" w14:textId="67231005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FDE" w14:textId="554740BA" w:rsidR="00B82750" w:rsidRPr="00DB4ACC" w:rsidRDefault="00F322E3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D54" w14:textId="506A36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5A6" w14:textId="15CADB1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BE" w14:textId="224336B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DB13" w14:textId="1306C856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6D0D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5.02.01.</w:t>
            </w:r>
          </w:p>
        </w:tc>
      </w:tr>
      <w:tr w:rsidR="00B82750" w:rsidRPr="00DB4ACC" w14:paraId="4361D6CA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65B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366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6004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F3641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F0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193" w14:textId="1A3517EA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E1" w14:textId="293F02D7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F3E" w14:textId="79681DF4" w:rsidR="00B82750" w:rsidRPr="00DB4ACC" w:rsidRDefault="00F322E3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529" w14:textId="3FA1E681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31B" w14:textId="547FA320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B27" w14:textId="07975AB6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0090" w14:textId="216F6FE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2736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5.03.01.</w:t>
            </w:r>
          </w:p>
        </w:tc>
      </w:tr>
    </w:tbl>
    <w:p w14:paraId="7677AC7C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C3785F">
          <w:type w:val="continuous"/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14:paraId="5452EEA8" w14:textId="77777777" w:rsidR="004F72BF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82750">
        <w:rPr>
          <w:rFonts w:ascii="Times New Roman" w:hAnsi="Times New Roman" w:cs="Times New Roman"/>
          <w:szCs w:val="24"/>
        </w:rPr>
        <w:t xml:space="preserve">Методика расчета значений планируемых целевых показателей муниципальной программы «Развитие инженерной инфраструктуры, </w:t>
      </w:r>
      <w:proofErr w:type="spellStart"/>
      <w:r w:rsidRPr="00B82750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B82750">
        <w:rPr>
          <w:rFonts w:ascii="Times New Roman" w:hAnsi="Times New Roman" w:cs="Times New Roman"/>
          <w:szCs w:val="24"/>
        </w:rPr>
        <w:t xml:space="preserve"> </w:t>
      </w:r>
    </w:p>
    <w:p w14:paraId="2403C488" w14:textId="0C9A7D19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750">
        <w:rPr>
          <w:rFonts w:ascii="Times New Roman" w:hAnsi="Times New Roman" w:cs="Times New Roman"/>
          <w:szCs w:val="24"/>
        </w:rPr>
        <w:t>и отрасли обращения с отходами»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6"/>
        <w:gridCol w:w="1276"/>
        <w:gridCol w:w="7116"/>
        <w:gridCol w:w="2240"/>
        <w:gridCol w:w="1588"/>
      </w:tblGrid>
      <w:tr w:rsidR="00B82750" w:rsidRPr="00DB4ACC" w14:paraId="38C89E6E" w14:textId="77777777" w:rsidTr="0073579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62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DD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92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68D2793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D2B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A3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69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B82750" w:rsidRPr="00DB4ACC" w14:paraId="0639C46E" w14:textId="77777777" w:rsidTr="0073579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61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76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A6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D9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F9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750" w:rsidRPr="00DB4ACC" w14:paraId="0EA3D2A8" w14:textId="77777777" w:rsidTr="00B8275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2AF" w14:textId="77777777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4D16F28E" w14:textId="77777777" w:rsidTr="0073579E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E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AC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7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6A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74D13CA3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СТС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ВСиВО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</w:t>
            </w:r>
          </w:p>
          <w:p w14:paraId="1A10245D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110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784FD408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</w:t>
            </w:r>
          </w:p>
          <w:p w14:paraId="2986255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A53BDA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99F358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АСВСиВО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0BD4C2E0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7C44CE8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76B347D6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43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02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0EBAD364" w14:textId="77777777" w:rsidTr="00B82750">
        <w:trPr>
          <w:trHeight w:val="22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65E" w14:textId="10E43EAD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39AF9B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A5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9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D5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605A2C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7E62C90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2EC64AA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082B15D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71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55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35C64F8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91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A3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24CEF197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3216FBA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36C03E2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81D693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16E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1D52C2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2) Государственная автоматизированная система «Управление».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90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6A18A122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0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65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Бережливый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4AA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567B224E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4CDFF0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61E8E8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М - количество многоквартирных </w:t>
            </w:r>
            <w:proofErr w:type="gram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домов ,</w:t>
            </w:r>
            <w:proofErr w:type="gram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приборами учета потребляемых энергетических ресурсов;</w:t>
            </w:r>
          </w:p>
          <w:p w14:paraId="1D4F970F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2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B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1C626C74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5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2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1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7B124F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08798F8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многоквартирных домов с присвоенными классами </w:t>
            </w: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83CB0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D1123C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81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7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</w:tbl>
    <w:p w14:paraId="406FDA3E" w14:textId="2088AFD4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CE2A23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B82750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14:paraId="574059AD" w14:textId="5EB2AABC" w:rsidR="00775716" w:rsidRPr="00775716" w:rsidRDefault="00775716" w:rsidP="00775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75716">
        <w:rPr>
          <w:rFonts w:ascii="Times New Roman" w:hAnsi="Times New Roman" w:cs="Times New Roman"/>
          <w:szCs w:val="20"/>
          <w:shd w:val="clear" w:color="auto" w:fill="FFFFFF"/>
        </w:rPr>
        <w:t>5) перечень мероприятий Подпрограмм:</w:t>
      </w:r>
    </w:p>
    <w:p w14:paraId="63248199" w14:textId="1E023F3A" w:rsidR="00DB4ACC" w:rsidRPr="00CA4A48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 «Чистая вода»</w:t>
      </w:r>
    </w:p>
    <w:p w14:paraId="0A8CB270" w14:textId="1030C75C" w:rsidR="00DB4ACC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p w14:paraId="3A5CDE87" w14:textId="77777777" w:rsidR="00C3785F" w:rsidRPr="00CA4A48" w:rsidRDefault="00C3785F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1099"/>
        <w:gridCol w:w="1701"/>
      </w:tblGrid>
      <w:tr w:rsidR="006A1AB4" w:rsidRPr="00DB4ACC" w14:paraId="6B4996EF" w14:textId="77777777" w:rsidTr="00F322E3">
        <w:trPr>
          <w:trHeight w:val="63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14:paraId="2CC3D727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021B6C0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6CDDCF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38623FE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D2306A2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2C1FA04A" w14:textId="03C24B79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545508A1" w14:textId="0B29F43A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4F7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98486D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5D38E8D8" w14:textId="041F3AE5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DB4ACC" w14:paraId="73708BFE" w14:textId="77777777" w:rsidTr="00F322E3">
        <w:trPr>
          <w:trHeight w:val="225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0130415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34688E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3FE1261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13F52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AFEC09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14:paraId="4CFEEC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2A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7C821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6DFB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67BEDB" w14:textId="655E31B1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11AEEC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37779C5B" w14:textId="77777777" w:rsidTr="00F322E3">
        <w:trPr>
          <w:trHeight w:val="225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FB77D91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D590BE6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2A69C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978A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0735D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14:paraId="6BA9BE17" w14:textId="23980121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6B9" w14:textId="6A9904E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B679" w14:textId="0076D916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50360B" w14:textId="33FE0795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AA5AD4" w14:textId="683E78D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3908" w14:textId="3ED0EF3C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1AB4" w:rsidRPr="00DB4ACC" w14:paraId="3FFAF4CA" w14:textId="77777777" w:rsidTr="00F322E3">
        <w:trPr>
          <w:trHeight w:val="390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5A291B2D" w14:textId="2813050F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60480B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25CBA203" w14:textId="6A84E604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30E5B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1A748D" w14:textId="3353FFCD" w:rsidR="006A1AB4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FF6279A" w14:textId="12D454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A2BBE" w14:textId="53C8803B" w:rsidR="006A1AB4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CE7F9" w14:textId="728B35E3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0E06" w14:textId="619F42F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704239" w14:textId="35D907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6A9825C" w14:textId="6211324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нальной инфраструктуры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AB4" w:rsidRPr="00DB4ACC" w14:paraId="435F499E" w14:textId="77777777" w:rsidTr="00F322E3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198DBC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D819F25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0C3459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111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15D066" w14:textId="62027AF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AE89838" w14:textId="143352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47AE6" w14:textId="0FF203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BD2C0" w14:textId="5272770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0D9B4" w14:textId="0C4E034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79BE9D" w14:textId="27E1185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9258A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15444AAC" w14:textId="77777777" w:rsidTr="00F322E3">
        <w:trPr>
          <w:trHeight w:val="431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6FC64D5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592D0D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C636D4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64F398" w14:textId="4E3E0B01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E1F925" w14:textId="02399677" w:rsidR="006A1AB4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C1FBBA2" w14:textId="0E15B66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E22BA" w14:textId="27F17B9F" w:rsidR="006A1AB4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6EA33" w14:textId="2350819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7BF2" w14:textId="6288CA0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015521" w14:textId="34BB93F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BB17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65069A03" w14:textId="77777777" w:rsidTr="00F322E3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F1688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44A851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BF9DCC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89937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A9D62" w14:textId="1B2906C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B4A09B" w14:textId="0FF61780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21248" w14:textId="6EF052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421EE" w14:textId="148AB00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9622" w14:textId="278FA45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5FE8F0" w14:textId="4CA015A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802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2E3" w:rsidRPr="00DB4ACC" w14:paraId="33C8E129" w14:textId="77777777" w:rsidTr="00F322E3">
        <w:trPr>
          <w:trHeight w:val="306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494F472C" w14:textId="69A4EDA8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016A33E9" w14:textId="2DEC140B" w:rsidR="00F322E3" w:rsidRPr="00DB4ACC" w:rsidRDefault="00F322E3" w:rsidP="0019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 w:rsidR="0019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‒   </w:t>
            </w:r>
            <w:r w:rsidR="0019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города водоснабжения населения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62562BB6" w14:textId="4BBCE32E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7DC8E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070E" w14:textId="5D4D052F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F5C8B43" w14:textId="41EF5B33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67C0" w14:textId="5E7A8881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057F" w14:textId="4CBAD03A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39D53" w14:textId="35D330A4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A71AC4" w14:textId="01FDC8D1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A7FE2" w14:textId="0836807A" w:rsidR="00F322E3" w:rsidRPr="00DB4ACC" w:rsidRDefault="00F322E3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22E3" w:rsidRPr="00DB4ACC" w14:paraId="7B612B13" w14:textId="77777777" w:rsidTr="00F322E3">
        <w:trPr>
          <w:trHeight w:val="54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3C72B67D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CFB606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686CB24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2BD814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0D535A" w14:textId="5DD8548E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F43869A" w14:textId="1A6EFF71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F92CA" w14:textId="5170C5A9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4F36" w14:textId="3437068B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E9FF6" w14:textId="3E02D1BC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083C4D" w14:textId="0D34E338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E0DB9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2E3" w:rsidRPr="00DB4ACC" w14:paraId="54E254C0" w14:textId="77777777" w:rsidTr="00F322E3">
        <w:trPr>
          <w:trHeight w:val="422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9BE72EF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A4C1E8D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53CFE5C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F6E212" w14:textId="3C9C4C4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4B8D6D" w14:textId="50A954F3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67D73FA" w14:textId="533C1395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70E72" w14:textId="12602E2E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FFA" w14:textId="35654576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0504" w14:textId="0926A27A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CC2448" w14:textId="2A33D74C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8D2F8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4B9C5E34" w14:textId="77777777" w:rsidTr="00F322E3">
        <w:trPr>
          <w:trHeight w:val="285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09DA2FE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126B945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4425CF80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9646C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527167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1796A888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09CC2B3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A1E31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591156F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9F032B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5C73753B" w14:textId="62D7CB3D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541D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B4ACC" w:rsidRPr="00DB4ACC" w14:paraId="323BA693" w14:textId="77777777" w:rsidTr="00F322E3">
        <w:trPr>
          <w:trHeight w:val="134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48D6BD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1211124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C9B809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A1446D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9CAD115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14:paraId="44C3D10B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737789A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A6B1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8BEFBC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978BB9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C2585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C3E770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92616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14:paraId="0D19B54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4BEFCF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ACC" w:rsidRPr="00DB4ACC" w14:paraId="169CE612" w14:textId="77777777" w:rsidTr="00F322E3">
        <w:trPr>
          <w:trHeight w:val="221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35722F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8856F73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21196C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D1F77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00372" w14:textId="193AD38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A611D7B" w14:textId="00D2842B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4D545" w14:textId="27252516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68CE2" w14:textId="570C911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737AB9E" w14:textId="1825F083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BFAD6F" w14:textId="02889DB9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376C" w14:textId="4E17644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3D146" w14:textId="726FAA4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3641" w14:textId="40E346A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ACBE91" w14:textId="6A1A094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17C2E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2E3" w:rsidRPr="00DB4ACC" w14:paraId="3E2A4C33" w14:textId="77777777" w:rsidTr="00F322E3">
        <w:trPr>
          <w:trHeight w:val="525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1B770C69" w14:textId="0DF2BF3B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14:paraId="18786398" w14:textId="53754EA6" w:rsidR="00F322E3" w:rsidRPr="00DB4ACC" w:rsidRDefault="00F322E3" w:rsidP="00F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23DB35" w14:textId="3673EDD9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9D4989" w14:textId="28E721C2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81AD8FA" w14:textId="0D29D40A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97E2" w14:textId="6ECDB757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98142" w14:textId="6385F2D1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097BF" w14:textId="24C1347D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F27275" w14:textId="23075CDA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DB15E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0D5" w:rsidRPr="00DB4ACC" w14:paraId="61F22F83" w14:textId="77777777" w:rsidTr="00F322E3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BA18D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14:paraId="1AA13B7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DC68" w14:textId="3D12F080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6104" w14:textId="6C81EEE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2F2AB1F" w14:textId="4FB83B9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BA7D7" w14:textId="69D1DD2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2CC62" w14:textId="331DF2D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786F2" w14:textId="1EF9FB7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368618" w14:textId="7732055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C33C6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B58D1D2" w14:textId="77777777" w:rsidTr="00F322E3">
        <w:trPr>
          <w:trHeight w:val="57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23158F7B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14:paraId="44A9B1B3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2E21D3" w14:textId="1330729D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D461B6" w14:textId="55048C89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7B55697" w14:textId="2A90563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79FAC" w14:textId="7E4730E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4187" w14:textId="0C2CC48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D326" w14:textId="2C7B123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18B8EC" w14:textId="08772FF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7B1ECA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2E3" w:rsidRPr="00DB4ACC" w14:paraId="72853BCD" w14:textId="77777777" w:rsidTr="00F322E3">
        <w:trPr>
          <w:trHeight w:val="553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CA2AB92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14:paraId="7EC97F95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CEA49" w14:textId="3A08CDBC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D4E217" w14:textId="4C3F3B8F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6F25197" w14:textId="1C71AB2C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E166" w14:textId="25CF0AE0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F433" w14:textId="1F148C9F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C22D1" w14:textId="72637F8F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36A05" w14:textId="6E217BF2" w:rsidR="00F322E3" w:rsidRPr="00DB4ACC" w:rsidRDefault="00F322E3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3738A7" w14:textId="77777777" w:rsidR="00F322E3" w:rsidRPr="00DB4ACC" w:rsidRDefault="00F322E3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57FD0A1" w14:textId="77777777" w:rsidTr="00F322E3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C541F3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14:paraId="6C9F659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E1849" w14:textId="610DE1E1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366EE0" w14:textId="159CDB7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A4876B8" w14:textId="3D9B4083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78A" w14:textId="0806BF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32AE" w14:textId="05FAD50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D03DE" w14:textId="02CA53C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C95B39" w14:textId="26FD50B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BD62AF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1C3B3C9" w14:textId="77777777" w:rsidR="0073579E" w:rsidRDefault="0073579E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3579E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14FB8F0" w14:textId="7D3051EC" w:rsidR="006A1AB4" w:rsidRPr="00CA4A48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II «Системы водоотведения»</w:t>
      </w:r>
    </w:p>
    <w:p w14:paraId="7A76B95C" w14:textId="3488E2DF" w:rsidR="006A1AB4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0274672C" w14:textId="2BEEF32F" w:rsidR="00C3785F" w:rsidRDefault="00C3785F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03"/>
        <w:gridCol w:w="1560"/>
        <w:gridCol w:w="1080"/>
        <w:gridCol w:w="930"/>
        <w:gridCol w:w="685"/>
        <w:gridCol w:w="896"/>
        <w:gridCol w:w="520"/>
        <w:gridCol w:w="614"/>
        <w:gridCol w:w="1359"/>
        <w:gridCol w:w="915"/>
        <w:gridCol w:w="851"/>
        <w:gridCol w:w="850"/>
        <w:gridCol w:w="1366"/>
      </w:tblGrid>
      <w:tr w:rsidR="00F34487" w:rsidRPr="00F34487" w14:paraId="0032F486" w14:textId="77777777" w:rsidTr="00F34487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C6F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18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F7A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F844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BC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1F24" w14:textId="08DE032A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03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34487" w:rsidRPr="00F34487" w14:paraId="7D29D85D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C6C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75D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1A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4F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2E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BA9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FE9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B8DF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5B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99C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3C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649FA0F" w14:textId="77777777" w:rsidTr="00F34487">
        <w:trPr>
          <w:trHeight w:val="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598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5FB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65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83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417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440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67F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E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90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30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2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4487" w:rsidRPr="00F34487" w14:paraId="27F806A7" w14:textId="77777777" w:rsidTr="00F34487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93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63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97F" w14:textId="0237346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9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62E" w14:textId="325DD0E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3B75" w14:textId="4739D72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="00F34487"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529" w14:textId="73C9D528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0E6" w14:textId="45920D3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A94" w14:textId="0F1193D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3D22" w14:textId="3061033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43A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408281F" w14:textId="7A1A8492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D1C97" w:rsidRPr="00F34487" w14:paraId="0902A6DF" w14:textId="77777777" w:rsidTr="005D1C97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E4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6F3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DF7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6495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7887" w14:textId="38EE6238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20656,17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910" w14:textId="67312401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925F" w14:textId="09C83498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20656,17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E6" w14:textId="1167E3E7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31AD" w14:textId="599ED1AF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963" w14:textId="3CDF0C54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71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C97" w:rsidRPr="00F34487" w14:paraId="2BEBECE2" w14:textId="77777777" w:rsidTr="005D1C97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DE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C8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E38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2D6" w14:textId="16459B6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313" w14:textId="4D5475DD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6645,29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6BE" w14:textId="29BE7860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4DE" w14:textId="6C4FDFB1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4845,29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D94" w14:textId="73F54FB8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3F2" w14:textId="250029CD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D5" w14:textId="12505CF1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45D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1D28DAD" w14:textId="77777777" w:rsidTr="00EF2A65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D5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D4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7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A1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DC04" w14:textId="6314DAE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960" w14:textId="321FB2B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C23" w14:textId="05177FD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066" w14:textId="7190AD9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00D" w14:textId="565FE95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1C6" w14:textId="3888BCD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8D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56FE4B9A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E57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C1E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F52" w14:textId="41FFD6B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F5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58E" w14:textId="52B40D1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E13" w14:textId="6066F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D03" w14:textId="6A536B7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B53" w14:textId="1D4DA01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3D2" w14:textId="6D399D8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2DE" w14:textId="565E6AD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B62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82CBA92" w14:textId="135932A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1749E9E2" w14:textId="77777777" w:rsidTr="00EF2A65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79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E6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08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EBE6" w14:textId="4603B4F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797" w14:textId="1741AE4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F2B" w14:textId="4DC70DF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B35E" w14:textId="686F9D7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29B" w14:textId="7F367A1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CC2" w14:textId="67F7EF4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F6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EBF86B9" w14:textId="77777777" w:rsidTr="00F34487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2C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CD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1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8BB" w14:textId="33640BA1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C44" w14:textId="1CF8A4D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0D7" w14:textId="09D79D7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6C6" w14:textId="2FC00F1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EB6" w14:textId="76105FD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B5C" w14:textId="2DA4102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797" w14:textId="0A0C5DF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96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2F7112B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D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265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A9CD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146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889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E38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1B0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4F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CE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BAD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A8A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564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5302" w:rsidRPr="00F34487" w14:paraId="6177ADA6" w14:textId="77777777" w:rsidTr="00F34487">
        <w:trPr>
          <w:trHeight w:val="20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DBE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3E3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85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962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E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30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A8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67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0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596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DE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B2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AF4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D4F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5F0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68E28C0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29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DC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00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87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9E2" w14:textId="456EA328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EF8" w14:textId="0C526006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BC" w14:textId="2DBC3AD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E25" w14:textId="11799249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9C8" w14:textId="4F787A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D6A" w14:textId="5C0759C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A97" w14:textId="210CD9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EFF4" w14:textId="04F6520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919" w14:textId="78B6773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8C88" w14:textId="0B095A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F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29E15417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1D52" w14:textId="77777777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F3F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 –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269" w14:textId="3956CB9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0DC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06C" w14:textId="4A4AB67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9E" w14:textId="21FD8C75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C0D5" w14:textId="4AD116A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B54" w14:textId="5096594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815" w14:textId="32ECB9F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447" w14:textId="3EA5F34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C6B" w14:textId="77777777" w:rsidR="000878DA" w:rsidRPr="00F34487" w:rsidRDefault="000878DA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1DB6C95" w14:textId="66B40EAC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D1C97" w:rsidRPr="00F34487" w14:paraId="67EDC67A" w14:textId="77777777" w:rsidTr="005D1C97">
        <w:trPr>
          <w:trHeight w:val="2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687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085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23C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26B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EFF" w14:textId="1AADB84B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20656,17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44F" w14:textId="7F83C72A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2F7" w14:textId="2DCD93D3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20656,17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84" w14:textId="781A1DBC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3F85" w14:textId="1CF3B4E7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E09" w14:textId="4C6FC248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3BA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C97" w:rsidRPr="00F34487" w14:paraId="17E1B4FC" w14:textId="77777777" w:rsidTr="005D1C97">
        <w:trPr>
          <w:trHeight w:val="1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358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575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614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862" w14:textId="466BB055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D82" w14:textId="17EFBF62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6645,29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E8" w14:textId="5510CF9A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3FF" w14:textId="74486433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4845,29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B74" w14:textId="4D05577C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0DD" w14:textId="60FA03E4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6AA" w14:textId="7274257B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D79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DBD3A8E" w14:textId="77777777" w:rsidTr="00F34487">
        <w:trPr>
          <w:trHeight w:val="1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B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C54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капитально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отремантированных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канализационных коллекторов и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946" w14:textId="268DF97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52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10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447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4DAF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9FA" w14:textId="27871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8C6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C5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E5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9934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4487" w:rsidRPr="00F34487" w14:paraId="6F56AA35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B2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7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7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E8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A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71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D1A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22D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991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C1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7D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DF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5F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5D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9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6ACC0D2C" w14:textId="77777777" w:rsidTr="00EF2A65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D9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B5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13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ED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F88" w14:textId="3B5EAA21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931" w14:textId="6830F700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CE6" w14:textId="026E8B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410" w14:textId="188F631A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1DB" w14:textId="5B8B814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272" w14:textId="11EC446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9E" w14:textId="3009370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0FF" w14:textId="6C90DAF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A2E" w14:textId="0C2C096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4DA" w14:textId="10714A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0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9375B3" w14:textId="77777777" w:rsidTr="00F3448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3A1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E5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EB0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4C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587" w14:textId="7066860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27B" w14:textId="7F34706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97F" w14:textId="35FF1FC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453" w14:textId="7965F421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DEB" w14:textId="57539CC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B14" w14:textId="3DB29C2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15B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C97" w:rsidRPr="00F34487" w14:paraId="1CD3EF28" w14:textId="77777777" w:rsidTr="005D1C97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E40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5E5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851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B5E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D60" w14:textId="236DFDBC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20656,17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8C1" w14:textId="5219E769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586" w14:textId="246874A1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20656,17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57A" w14:textId="76451DA2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CD19" w14:textId="22E3F3F3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F44" w14:textId="1E126B59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4B2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513C27" w14:textId="77777777" w:rsidTr="005D1C97">
        <w:trPr>
          <w:trHeight w:val="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7B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F12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E1D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75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594" w14:textId="7E65DB63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678" w14:textId="6C458CCF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C0F" w14:textId="51E31D55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35A" w14:textId="7466B2B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424" w14:textId="43AD066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2583" w14:textId="5FDB8BC9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81A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C97" w:rsidRPr="00F34487" w14:paraId="093FA9E0" w14:textId="77777777" w:rsidTr="005D1C97">
        <w:trPr>
          <w:trHeight w:val="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DA4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C45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5AD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0C" w14:textId="6CA6A83B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8CEC" w14:textId="0404F062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6645,29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D47" w14:textId="5F2D35CF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3B8" w14:textId="27555C27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4845,29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2CB" w14:textId="2914F268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B04" w14:textId="23A454D4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E47" w14:textId="725702B5" w:rsidR="005D1C97" w:rsidRPr="00F34487" w:rsidRDefault="005D1C97" w:rsidP="005D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652" w14:textId="77777777" w:rsidR="005D1C97" w:rsidRPr="00F34487" w:rsidRDefault="005D1C97" w:rsidP="005D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23E3DF5" w14:textId="77777777" w:rsidTr="00EF2A65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0E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14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20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4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2C5" w14:textId="14D2D87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1F5" w14:textId="77C680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C29" w14:textId="153F8E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ED4" w14:textId="424D6AF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9BC0" w14:textId="2F0CEC6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28E" w14:textId="1DD61C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6085A9" w14:textId="77777777" w:rsidR="006A1AB4" w:rsidRDefault="006A1AB4" w:rsidP="00E27C4B">
      <w:pPr>
        <w:autoSpaceDE w:val="0"/>
        <w:autoSpaceDN w:val="0"/>
        <w:adjustRightInd w:val="0"/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B4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175C85BD" w14:textId="77777777" w:rsidR="00775716" w:rsidRDefault="00775716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75716" w:rsidSect="005A5115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F70B425" w14:textId="20A5E55B" w:rsidR="00880BDB" w:rsidRPr="00CA4A48" w:rsidRDefault="00880BDB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III «Объекты теплоснабжения, инженерные коммуникации»</w:t>
      </w:r>
    </w:p>
    <w:p w14:paraId="01BBC743" w14:textId="77777777" w:rsidR="00880BDB" w:rsidRPr="00CA4A48" w:rsidRDefault="00880BDB" w:rsidP="00880BDB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</w:p>
    <w:p w14:paraId="1BD80453" w14:textId="77777777" w:rsidR="00880BDB" w:rsidRPr="00CA4A48" w:rsidRDefault="00880BDB" w:rsidP="00880B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496"/>
        <w:gridCol w:w="2198"/>
        <w:gridCol w:w="1270"/>
        <w:gridCol w:w="1701"/>
        <w:gridCol w:w="992"/>
        <w:gridCol w:w="709"/>
        <w:gridCol w:w="425"/>
        <w:gridCol w:w="482"/>
        <w:gridCol w:w="72"/>
        <w:gridCol w:w="376"/>
        <w:gridCol w:w="68"/>
        <w:gridCol w:w="567"/>
        <w:gridCol w:w="1276"/>
        <w:gridCol w:w="1135"/>
        <w:gridCol w:w="1133"/>
        <w:gridCol w:w="992"/>
        <w:gridCol w:w="1560"/>
      </w:tblGrid>
      <w:tr w:rsidR="00880BDB" w:rsidRPr="00880BDB" w14:paraId="78067AA3" w14:textId="77777777" w:rsidTr="0073579E">
        <w:trPr>
          <w:trHeight w:val="6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35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B8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BCF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456" w14:textId="77777777" w:rsidR="0066760C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567025E5" w14:textId="093B975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DC1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D9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80BDB" w:rsidRPr="00880BDB" w14:paraId="6485D6AE" w14:textId="77777777" w:rsidTr="0073579E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C6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2CB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79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B80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222D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C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16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3B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F4" w14:textId="75AD6AEE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880BDB" w14:paraId="3A37A954" w14:textId="77777777" w:rsidTr="0073579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6A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65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F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A4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4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49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427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1F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A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98" w14:textId="1A7B5C50" w:rsidR="00880BDB" w:rsidRPr="00880BDB" w:rsidRDefault="00880BDB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A27" w14:textId="7B3C480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23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322E3" w:rsidRPr="00880BDB" w14:paraId="57AB1565" w14:textId="77777777" w:rsidTr="00F322E3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31F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6DC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B0B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CE2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658F" w14:textId="2EFE664B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7CF0D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718" w14:textId="068F9F5B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BD7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32D1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25B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C26" w14:textId="77777777" w:rsidR="00F322E3" w:rsidRPr="00880BDB" w:rsidRDefault="00F322E3" w:rsidP="00F322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22E3" w:rsidRPr="00880BDB" w14:paraId="5937A02C" w14:textId="77777777" w:rsidTr="00F322E3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A7E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5B4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3BE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257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D91" w14:textId="54A30D0E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8E2BB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C40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58E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E6B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5C95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BF6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2E3" w:rsidRPr="00880BDB" w14:paraId="5776972D" w14:textId="77777777" w:rsidTr="00F322E3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8FBA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0F2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D9B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70C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2A1" w14:textId="30816540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CAEF8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29E5" w14:textId="2A44A979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32B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F7ED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9F4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ABA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12428589" w14:textId="77777777" w:rsidTr="00F322E3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FBB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8D6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5FA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8AA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A5D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5BC01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A27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EF3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6BD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13F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689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2E3" w:rsidRPr="00880BDB" w14:paraId="6425784C" w14:textId="77777777" w:rsidTr="00F322E3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25A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869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316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CA6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4FC" w14:textId="0C94F5D2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A28BC" w14:textId="2CF7522E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7F7" w14:textId="6FBD631D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3E4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569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4FFC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AED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22E3" w:rsidRPr="00880BDB" w14:paraId="6543A771" w14:textId="77777777" w:rsidTr="00F322E3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047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026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005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770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04AF" w14:textId="6AD79F4B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194FB" w14:textId="3BF4A3A3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7C5" w14:textId="4C8EB0C2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FF4F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560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C81A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813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2E3" w:rsidRPr="00880BDB" w14:paraId="5EFD49E8" w14:textId="77777777" w:rsidTr="00F322E3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262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EDD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877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186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8C9" w14:textId="7642A1DF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C818" w14:textId="06E4F00B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FF2" w14:textId="11982052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1117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1AB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D71" w14:textId="77777777" w:rsidR="00F322E3" w:rsidRPr="00880BDB" w:rsidRDefault="00F322E3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D77" w14:textId="77777777" w:rsidR="00F322E3" w:rsidRPr="00880BDB" w:rsidRDefault="00F322E3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D5FD83B" w14:textId="77777777" w:rsidTr="00F322E3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4A8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FAD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DA2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2A6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05A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764E4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2A49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9D9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FD0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16E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DE5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78FE506" w14:textId="77777777" w:rsidTr="00F322E3">
        <w:trPr>
          <w:trHeight w:val="3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156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909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B1C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DE4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32D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5AD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DDC2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223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34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275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A45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E5D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A636D" w:rsidRPr="00880BDB" w14:paraId="6E7F802D" w14:textId="77777777" w:rsidTr="00F322E3">
        <w:trPr>
          <w:trHeight w:val="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57C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9A0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854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2E4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D66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9FE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7FE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4FF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424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A2F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680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5C7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5DC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859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67D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82A4358" w14:textId="77777777" w:rsidTr="00F322E3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53A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4AF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368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1B7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04B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A89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42B7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21D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585C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84A2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1211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080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EC0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D3D5" w14:textId="77777777" w:rsidR="00CA636D" w:rsidRPr="00880BDB" w:rsidRDefault="00CA636D" w:rsidP="00F3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22E" w14:textId="77777777" w:rsidR="00CA636D" w:rsidRPr="00880BDB" w:rsidRDefault="00CA636D" w:rsidP="00F32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904FAAE" w14:textId="77777777" w:rsidTr="0073579E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938" w14:textId="2CD01D86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AAF" w14:textId="50D1DC41" w:rsidR="00CA636D" w:rsidRPr="00880BDB" w:rsidRDefault="00CA636D" w:rsidP="00C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0A" w14:textId="3D065CC0" w:rsidR="00CA636D" w:rsidRPr="00880BDB" w:rsidRDefault="00CA636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D88" w14:textId="77777777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137" w14:textId="219DD9F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F769" w14:textId="50B4E0F3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51C" w14:textId="60E3C31E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555" w14:textId="2E9B289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DCC" w14:textId="1171222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D2D" w14:textId="3C388205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56" w14:textId="493964A0" w:rsidR="00CA636D" w:rsidRPr="00880BDB" w:rsidRDefault="00CA636D" w:rsidP="007357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1F3F8B4F" w14:textId="77777777" w:rsidTr="0073579E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AF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A0F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62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83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C6B" w14:textId="7726449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5531" w14:textId="5624C58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6FD" w14:textId="5FCBF8D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EF8" w14:textId="2F16C5B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1FB" w14:textId="17AC0DB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380" w14:textId="3E971892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3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FC81B93" w14:textId="77777777" w:rsidTr="0073579E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4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88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FEE" w14:textId="73282F10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516" w14:textId="401A0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FFEEC" w14:textId="296B10D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D16" w14:textId="3EFA2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4E" w14:textId="670C2884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BA9" w14:textId="587B3B40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17" w14:textId="0A9CE44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3BA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64E94CC" w14:textId="77777777" w:rsidTr="0073579E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A8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6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3D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D6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346" w14:textId="081098D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2C983" w14:textId="7FC4C30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28F" w14:textId="3A7AC99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E57" w14:textId="1394B55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2C8" w14:textId="4AFDC4B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8CE" w14:textId="0471635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A8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E75" w:rsidRPr="00880BDB" w14:paraId="48EF56D4" w14:textId="77777777" w:rsidTr="0073579E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12" w14:textId="50D93F62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09" w14:textId="5834C225" w:rsidR="00FE1E75" w:rsidRPr="00880BDB" w:rsidRDefault="00FE1E75" w:rsidP="00C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95" w14:textId="65C97CE8" w:rsidR="00FE1E75" w:rsidRPr="00880BDB" w:rsidRDefault="00FE1E75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B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BA0" w14:textId="06C74815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4E0" w14:textId="73CDC44E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7B7" w14:textId="75916347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883" w14:textId="2C170180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C0B" w14:textId="09A14F17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BE" w14:textId="0C63D2B1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3EF" w14:textId="237859F5" w:rsidR="00FE1E75" w:rsidRPr="00880BDB" w:rsidRDefault="00FE1E75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E1E75" w:rsidRPr="00880BDB" w14:paraId="7C9D3EDA" w14:textId="77777777" w:rsidTr="0073579E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849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1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87D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782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90F" w14:textId="305C89CB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2E54" w14:textId="65B25C00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1B" w14:textId="1C217B2A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C44" w14:textId="4B7EAF28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7DC" w14:textId="56127483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C72" w14:textId="1D0C9D69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92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E75" w:rsidRPr="00880BDB" w14:paraId="5E2AC1A6" w14:textId="77777777" w:rsidTr="0073579E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07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B1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9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D67" w14:textId="7FDCAC79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184" w14:textId="04CA1AD6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582A" w14:textId="0014F2E3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A79" w14:textId="73FFFF6C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E48" w14:textId="1F7B81F1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68" w14:textId="6034CDB8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715" w14:textId="64C4FD82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A1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F069038" w14:textId="77777777" w:rsidTr="0073579E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60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E6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2B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A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156" w14:textId="5AA5883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50A5" w14:textId="1B66BD1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999" w14:textId="4F709D1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A23" w14:textId="2E46E8E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C76" w14:textId="71628BB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7FB" w14:textId="6C96A71F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49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5E55F5" w14:paraId="7890075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96" w:type="dxa"/>
            <w:vMerge w:val="restart"/>
            <w:vAlign w:val="center"/>
          </w:tcPr>
          <w:p w14:paraId="01D07511" w14:textId="589DA064" w:rsidR="00422FCC" w:rsidRPr="00422FCC" w:rsidRDefault="00CA636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3527B111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05 </w:t>
            </w:r>
          </w:p>
          <w:p w14:paraId="4EC0B33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1A928BD" w14:textId="5E4B5AB9" w:rsidR="00422FCC" w:rsidRPr="009F79A0" w:rsidRDefault="00C3785F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CC4FB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DC7B8" w14:textId="596D6A71" w:rsidR="00422FCC" w:rsidRPr="00422FCC" w:rsidRDefault="00F322E3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E93C552" w14:textId="160F5DC1" w:rsidR="00422FCC" w:rsidRPr="00422FCC" w:rsidRDefault="008854FA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5AEC9" w14:textId="1595F788" w:rsidR="00422FCC" w:rsidRPr="00422FCC" w:rsidRDefault="00F322E3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F203F" w14:textId="7959A4C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4F8D0" w14:textId="7F137DB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AEF" w14:textId="29CAFFCB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0E47EE5C" w14:textId="07772598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11F05D3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96" w:type="dxa"/>
            <w:vMerge/>
            <w:vAlign w:val="center"/>
          </w:tcPr>
          <w:p w14:paraId="4876EFE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5DEFDB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6B7115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03C19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E6598" w14:textId="163E66E6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87C623E" w14:textId="72FE529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1BF30" w14:textId="21B2FBD9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A06608" w14:textId="6A747817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739B0" w14:textId="112FF6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0DA5" w14:textId="780CA4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03164AF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1F52222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4D3530C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0C9CBFF9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47D7517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F80F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FEF0" w14:textId="180C259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F620C77" w14:textId="2509E1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EB73" w14:textId="072A2830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4979C9" w14:textId="7754718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1FA26" w14:textId="7D9556A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64D63" w14:textId="652A77D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18390A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780B16C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96" w:type="dxa"/>
            <w:vMerge/>
            <w:vAlign w:val="center"/>
          </w:tcPr>
          <w:p w14:paraId="2CF4FBD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6D965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2D1C11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5BD7" w14:textId="53B4E413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32A2" w14:textId="7730C399" w:rsidR="00422FCC" w:rsidRPr="00422FCC" w:rsidRDefault="00F322E3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61D2575" w14:textId="6D2E2F3B" w:rsidR="00422FCC" w:rsidRPr="00422FCC" w:rsidRDefault="008854F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A40" w14:textId="54026EBA" w:rsidR="00422FCC" w:rsidRPr="00422FCC" w:rsidRDefault="00F322E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544B30" w14:textId="7C798A7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54448" w14:textId="5DC129D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61CF" w14:textId="566E91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vAlign w:val="center"/>
          </w:tcPr>
          <w:p w14:paraId="301A325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087724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96" w:type="dxa"/>
            <w:vMerge/>
            <w:vAlign w:val="center"/>
          </w:tcPr>
          <w:p w14:paraId="5C75362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7AAF44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46ACCB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3B8E45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DE373" w14:textId="7520F12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9BB2AE" w14:textId="0BD0895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995F" w14:textId="5A31812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BB62" w14:textId="3835B2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BB91B2" w14:textId="7F1B39A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0D23" w14:textId="52806B9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4F1EFC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6ABE7DD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 w:val="restart"/>
            <w:vAlign w:val="center"/>
          </w:tcPr>
          <w:p w14:paraId="57385D0B" w14:textId="620E311B" w:rsidR="00422FCC" w:rsidRPr="009F79A0" w:rsidRDefault="00CA636D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</w:t>
            </w:r>
            <w:r w:rsidR="00422FCC" w:rsidRPr="009F79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85658DF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14:paraId="139C2FB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E03F7F" w14:textId="797BEB39" w:rsidR="00422FCC" w:rsidRPr="009F79A0" w:rsidRDefault="0073579E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E32C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85F" w14:textId="314108D8" w:rsidR="00422FCC" w:rsidRPr="00422FCC" w:rsidRDefault="00CC5C9A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FAA7919" w14:textId="04782086" w:rsidR="00422FCC" w:rsidRPr="00422FCC" w:rsidRDefault="001B21B1" w:rsidP="005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4A632" w14:textId="7DFAA78E" w:rsidR="00422FCC" w:rsidRPr="00422FCC" w:rsidRDefault="00F322E3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98BE95" w14:textId="18E13B1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D41BB1" w14:textId="13A43D1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72CAA" w14:textId="1EC8787E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3EB96E05" w14:textId="7A143D71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670BA73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96" w:type="dxa"/>
            <w:vMerge/>
            <w:vAlign w:val="center"/>
          </w:tcPr>
          <w:p w14:paraId="28EDD07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663EDCD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A6B9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2BF508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1FCF" w14:textId="691775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22501E6" w14:textId="4411B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82C9" w14:textId="75C9916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9435A2" w14:textId="50DD171B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A65CF" w14:textId="4CCC4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ADDB" w14:textId="52EFF0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369AADD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8B399C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6" w:type="dxa"/>
            <w:vMerge/>
            <w:vAlign w:val="center"/>
          </w:tcPr>
          <w:p w14:paraId="451A8C7F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268CC1B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F0AB08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DF6B3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EB9E" w14:textId="59FB2C55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15519C0" w14:textId="13E0B07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9BB09" w14:textId="2DDE9B2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190B67" w14:textId="4FF3CDE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D76509" w14:textId="573039B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BABFD" w14:textId="70221C6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5511D8B6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5901456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6" w:type="dxa"/>
            <w:vMerge/>
          </w:tcPr>
          <w:p w14:paraId="0D1E6093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16BAA9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A7D2040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2193" w14:textId="2502FFF1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D4A7" w14:textId="53C836AB" w:rsidR="00422FCC" w:rsidRPr="00422FCC" w:rsidRDefault="00CC5C9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911D2C0" w14:textId="68C2CF74" w:rsidR="00422FCC" w:rsidRPr="00422FCC" w:rsidRDefault="005D27D4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EDF8C" w14:textId="1F40AA1D" w:rsidR="00422FCC" w:rsidRPr="00422FCC" w:rsidRDefault="00F322E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E8DB" w14:textId="45E4FBE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C0216" w14:textId="7CA0C32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8C861" w14:textId="3E6BA12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</w:tcPr>
          <w:p w14:paraId="726C0887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DF1041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96" w:type="dxa"/>
            <w:vMerge/>
          </w:tcPr>
          <w:p w14:paraId="7368F34B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C4A6C1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E21CB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DC372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FABE1" w14:textId="28F3A176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C1AACE" w14:textId="2585FF1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9966" w14:textId="2098CDC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9B7F" w14:textId="211C429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12EE2" w14:textId="54342E4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4794" w14:textId="70E0C1F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01E6CA71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5EA97A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96" w:type="dxa"/>
            <w:vMerge w:val="restart"/>
            <w:vAlign w:val="center"/>
          </w:tcPr>
          <w:p w14:paraId="7236417E" w14:textId="3CC430E2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67B6188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596177" w14:textId="7992A880" w:rsidR="00B323FD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FD01E1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3DBA94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12B8F3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F2112F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E117C6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059C77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4522F3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5AA98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1325A2FE" w14:textId="33350D2B" w:rsidR="00B323FD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347A268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/>
            <w:vAlign w:val="center"/>
          </w:tcPr>
          <w:p w14:paraId="33C9CAE6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F79A77B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91AEFED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3338E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DD45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17A39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A874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53AE7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0158102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64C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7924BF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8837031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573DDD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12F8D2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14:paraId="37E0571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7B7E8C9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96" w:type="dxa"/>
            <w:vMerge/>
            <w:vAlign w:val="center"/>
          </w:tcPr>
          <w:p w14:paraId="4D242D8E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FF482BD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488AEA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60F66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6E1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E88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AABC" w14:textId="3E99D904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6CB58E" w14:textId="36D34FAE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4A7DD876" w14:textId="456B4299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5F27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3CA0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924C3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4209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3DD5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/>
          </w:tcPr>
          <w:p w14:paraId="46EFE05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6244308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40E3BFDD" w14:textId="79C90E44" w:rsidR="00422FCC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C4460D1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05.02.Утверждение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432277" w14:textId="5E0E7D81" w:rsidR="00422FCC" w:rsidRPr="00BD2DF3" w:rsidRDefault="0073579E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E28D7" w14:textId="77777777" w:rsidR="00422FCC" w:rsidRPr="00BD2DF3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19261" w14:textId="424B0AFB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5D1957A5" w14:textId="3A006363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4EED" w14:textId="7CCA002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4A8D9" w14:textId="6C75CC2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E6300" w14:textId="7E27216E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CC7F" w14:textId="3E3A6AA1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F59E148" w14:textId="28BC2F23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53EC5A1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82C330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2AEFC20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E0B03E8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1C288" w14:textId="4172C1F5" w:rsidR="00422FCC" w:rsidRPr="00BD2DF3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0C0C9" w14:textId="6203BC3D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EE0AFA4" w14:textId="07C63F40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F1180" w14:textId="000A0BF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0F3D23" w14:textId="1C7A3A9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90ED4" w14:textId="18271C69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ADCF" w14:textId="2F79AFE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6DAD36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DD6B990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2D4968D2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446FDCD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83A68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131C" w14:textId="77777777" w:rsidR="00422FCC" w:rsidRPr="00BD2DF3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F1999" w14:textId="6A5EF16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D05E94F" w14:textId="575F3815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56A9" w14:textId="7AF764A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0D7EDD" w14:textId="7FDD5180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C8CCA9" w14:textId="688C9EF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4A35" w14:textId="75BC947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A0BB2CA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66B666B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71999C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D122C7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D413756" w14:textId="0A5733B5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F4B11D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B7B53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71E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192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E0CD8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2397E25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2A943EE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9FF04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0CD1C670" w14:textId="1D53CEE6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61672C4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7E8F64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1DE2E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B95B52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540DE1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A57A1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94F8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DA0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5AE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6DA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A12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DB5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F69F8F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80543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CEA27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B1F97FC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3270B8F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3DA95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669623C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8E86E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D53D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E682AE" w14:textId="6C0F807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EE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12B" w14:textId="4E5373A2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3E" w14:textId="6656DA5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9B6" w14:textId="0E5469B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9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829EE" w14:textId="724FE7DA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D86D3" w14:textId="5845C56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9A0DB0" w14:textId="0EDD2B9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C0C40" w14:textId="3022BE7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273EE1FF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765BC3D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2973F66E" w14:textId="61A39E69" w:rsidR="00BD2DF3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60C19D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05.03.</w:t>
            </w:r>
          </w:p>
          <w:p w14:paraId="7EC8B76C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531A231" w14:textId="3F19DBB5" w:rsidR="00BD2DF3" w:rsidRPr="00BD2DF3" w:rsidRDefault="000050EB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82AAA" w14:textId="77777777" w:rsidR="00BD2DF3" w:rsidRPr="00BD2DF3" w:rsidRDefault="00BD2DF3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6EC8" w14:textId="14A4FCD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B1BE33F" w14:textId="18843BB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9B3A3" w14:textId="23F3A82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9D668F" w14:textId="5585F339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743678" w14:textId="0ED0A781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6E1C" w14:textId="75B6B283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293F242E" w14:textId="278C3E8C" w:rsidR="00BD2DF3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D2DF3" w:rsidRPr="005E55F5" w14:paraId="026AFD39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975D63E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8A8E4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45D85B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9DE6B" w14:textId="70D79824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9406" w14:textId="7CEB43B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309A344" w14:textId="68910A7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2F8F" w14:textId="1F4B2204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326235" w14:textId="2064C26E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EE5C3F" w14:textId="5483BA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EAA6" w14:textId="5C9D219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917D59E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5DD0221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5D8119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3CC0BF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9723C92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A7B1D" w14:textId="77777777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1EBB6" w14:textId="131F68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1BDC9FB4" w14:textId="36FF196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77628" w14:textId="737F3200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ACDE75" w14:textId="71AE2E2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F0724" w14:textId="422E37B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EBB6" w14:textId="021BFFF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85C73B8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53EF157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14B810A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4631FF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9CE565F" w14:textId="4E676E4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D435EF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25C6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B49EE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465FFF09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7D25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BDE084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FF1A653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86A016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2BB82EFB" w14:textId="70FFB872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F540E2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1618797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3F872E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D5D6D0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D50BB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7EFAF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6D9D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99F0A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9748A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ACC1367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283D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1937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9C3E86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BB737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D3E1A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2D4231D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1866C93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B03A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B5814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B2E71D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D128A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184AE" w14:textId="690460F8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E445" w14:textId="3ADA79F1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1BD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65A27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2316217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DC12" w14:textId="0725D8B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6738" w14:textId="51E4427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4B087" w14:textId="6A72723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4F512" w14:textId="64CF6C6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A9F11" w14:textId="5CCC134E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09A4F565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4FA" w:rsidRPr="00880BDB" w14:paraId="50002179" w14:textId="77777777" w:rsidTr="0073579E">
        <w:trPr>
          <w:trHeight w:val="31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C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11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1680F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5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EA" w14:textId="12C16C8E" w:rsidR="008854FA" w:rsidRPr="00BD2DF3" w:rsidRDefault="00CA636D" w:rsidP="00C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C5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0D2" w14:textId="43730369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CDA" w14:textId="763A1E6C" w:rsidR="008854FA" w:rsidRPr="00BD2DF3" w:rsidRDefault="00CC5C9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63" w14:textId="7DF52FE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CD5" w14:textId="6D308DA9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D8" w14:textId="6BE4DA9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34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4FA" w:rsidRPr="00880BDB" w14:paraId="57C8D80C" w14:textId="77777777" w:rsidTr="0073579E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CD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4CD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D723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28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EF52" w14:textId="716DB57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F68F" w14:textId="0416E72F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04A" w14:textId="54DD90DA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64" w14:textId="65C31C1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22D" w14:textId="328957C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691E" w14:textId="6BC07DB8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9B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4061938A" w14:textId="77777777" w:rsidTr="0073579E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A39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BD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09D07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681" w14:textId="5518095F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37" w14:textId="1F1D51A3" w:rsidR="008854FA" w:rsidRPr="00BD2DF3" w:rsidRDefault="00CA636D" w:rsidP="00C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C5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8745" w14:textId="39EAA653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4F0" w14:textId="2EAE1B5B" w:rsidR="008854FA" w:rsidRPr="00BD2DF3" w:rsidRDefault="00CC5C9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0FB" w14:textId="645895B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634" w14:textId="66A566D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1C9" w14:textId="79BA132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C7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284754D3" w14:textId="77777777" w:rsidTr="0073579E">
        <w:trPr>
          <w:trHeight w:val="4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D96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622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CE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F2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D29" w14:textId="0CD9E0C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0BA4" w14:textId="439BB34C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5079" w14:textId="204FADB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6C8" w14:textId="5541A695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AB" w14:textId="73C8F35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26B" w14:textId="76861C4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1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5E2F65" w14:textId="77777777" w:rsidR="00B77C2B" w:rsidRDefault="00B77C2B" w:rsidP="005A51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B77C2B" w:rsidSect="00775716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2CD907E0" w14:textId="55DD6D85" w:rsidR="00B77C2B" w:rsidRPr="00CA4A48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6F141C74" w14:textId="433E164D" w:rsidR="00B77C2B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3FEA6CE7" w14:textId="1F60A719" w:rsidR="005A2394" w:rsidRDefault="005A2394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0"/>
        <w:gridCol w:w="6"/>
        <w:gridCol w:w="1701"/>
        <w:gridCol w:w="992"/>
        <w:gridCol w:w="29"/>
        <w:gridCol w:w="680"/>
        <w:gridCol w:w="425"/>
        <w:gridCol w:w="567"/>
        <w:gridCol w:w="425"/>
        <w:gridCol w:w="567"/>
        <w:gridCol w:w="1134"/>
        <w:gridCol w:w="1134"/>
        <w:gridCol w:w="1134"/>
        <w:gridCol w:w="1134"/>
        <w:gridCol w:w="1560"/>
        <w:gridCol w:w="28"/>
      </w:tblGrid>
      <w:tr w:rsidR="005A2394" w:rsidRPr="005A2394" w14:paraId="2BDA828F" w14:textId="77777777" w:rsidTr="0071074A">
        <w:trPr>
          <w:trHeight w:val="286"/>
        </w:trPr>
        <w:tc>
          <w:tcPr>
            <w:tcW w:w="568" w:type="dxa"/>
            <w:vMerge w:val="restart"/>
            <w:vAlign w:val="center"/>
          </w:tcPr>
          <w:p w14:paraId="0B01B2D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36AA1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5B28E35D" w14:textId="78DC8D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AA755E7" w14:textId="164809FB" w:rsidR="005A2394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</w:t>
            </w:r>
            <w:r w:rsidR="005A2394"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097671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1B59E37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00" w:type="dxa"/>
            <w:gridSpan w:val="9"/>
            <w:vAlign w:val="center"/>
          </w:tcPr>
          <w:p w14:paraId="6277784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8" w:type="dxa"/>
            <w:gridSpan w:val="2"/>
            <w:vMerge w:val="restart"/>
          </w:tcPr>
          <w:p w14:paraId="1C4F5E1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A2394" w:rsidRPr="005A2394" w14:paraId="09DA261D" w14:textId="77777777" w:rsidTr="0071074A">
        <w:tc>
          <w:tcPr>
            <w:tcW w:w="568" w:type="dxa"/>
            <w:vMerge/>
            <w:vAlign w:val="center"/>
          </w:tcPr>
          <w:p w14:paraId="78CF83B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BFDB0B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E7057A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DEB9D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798B6A3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7476409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  <w:p w14:paraId="779858F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2A9AB90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</w:t>
            </w:r>
          </w:p>
          <w:p w14:paraId="0CBA0B2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584AB2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</w:t>
            </w:r>
          </w:p>
          <w:p w14:paraId="44AC08F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6DFDD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</w:t>
            </w:r>
          </w:p>
          <w:p w14:paraId="253C347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1B69B5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</w:t>
            </w:r>
          </w:p>
          <w:p w14:paraId="2572431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88" w:type="dxa"/>
            <w:gridSpan w:val="2"/>
            <w:vMerge/>
          </w:tcPr>
          <w:p w14:paraId="2B843461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1CA33E5" w14:textId="77777777" w:rsidTr="0071074A">
        <w:trPr>
          <w:trHeight w:val="165"/>
        </w:trPr>
        <w:tc>
          <w:tcPr>
            <w:tcW w:w="568" w:type="dxa"/>
            <w:vAlign w:val="center"/>
          </w:tcPr>
          <w:p w14:paraId="10F4D4D8" w14:textId="403AA03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1B961F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94A65C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62F37A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gridSpan w:val="2"/>
            <w:vAlign w:val="center"/>
          </w:tcPr>
          <w:p w14:paraId="3C7773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4" w:type="dxa"/>
            <w:gridSpan w:val="5"/>
            <w:vAlign w:val="center"/>
          </w:tcPr>
          <w:p w14:paraId="4D9DF53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D5F7E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E9360F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FB78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841735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8" w:type="dxa"/>
            <w:gridSpan w:val="2"/>
          </w:tcPr>
          <w:p w14:paraId="41F291A5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C5C9A" w:rsidRPr="005A2394" w14:paraId="3D60C61C" w14:textId="77777777" w:rsidTr="0071074A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BC6" w14:textId="7AFC8CB3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3344" w14:textId="77777777" w:rsidR="00CC5C9A" w:rsidRPr="0066760C" w:rsidRDefault="00CC5C9A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DD4" w14:textId="54F5B0C8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E2" w14:textId="77777777" w:rsidR="00CC5C9A" w:rsidRPr="0066760C" w:rsidRDefault="00CC5C9A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722" w14:textId="685DE688" w:rsidR="00CC5C9A" w:rsidRPr="0066760C" w:rsidRDefault="00CC5C9A" w:rsidP="00C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6EE" w14:textId="60354386" w:rsidR="00CC5C9A" w:rsidRPr="0066760C" w:rsidRDefault="00CC5C9A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1A8" w14:textId="19213200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B22" w14:textId="33204323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FEB" w14:textId="77BC72C6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AB" w14:textId="138C06B3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134" w14:textId="2A70161E" w:rsidR="00CC5C9A" w:rsidRPr="005A2394" w:rsidRDefault="00CC5C9A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C5C9A" w:rsidRPr="005A2394" w14:paraId="0F6B04FA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016E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A9F5" w14:textId="77777777" w:rsidR="00CC5C9A" w:rsidRPr="0066760C" w:rsidRDefault="00CC5C9A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0367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BB" w14:textId="77777777" w:rsidR="00CC5C9A" w:rsidRPr="0066760C" w:rsidRDefault="00CC5C9A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9AD" w14:textId="2E17C8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D85" w14:textId="61725951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D4" w14:textId="5CFD7AD8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C09" w14:textId="7F919CB9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64C" w14:textId="1036651D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35C" w14:textId="11D1BF69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DA6B" w14:textId="77777777" w:rsidR="00CC5C9A" w:rsidRPr="005A2394" w:rsidRDefault="00CC5C9A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5C9A" w:rsidRPr="005A2394" w14:paraId="1FB53BE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B6F3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0BD" w14:textId="77777777" w:rsidR="00CC5C9A" w:rsidRPr="0066760C" w:rsidRDefault="00CC5C9A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0893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5CB" w14:textId="6F42E616" w:rsidR="00CC5C9A" w:rsidRPr="0066760C" w:rsidRDefault="00CC5C9A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725" w14:textId="483510B9" w:rsidR="00CC5C9A" w:rsidRPr="0066760C" w:rsidRDefault="00CC5C9A" w:rsidP="00C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D96" w14:textId="37655AEE" w:rsidR="00CC5C9A" w:rsidRPr="0066760C" w:rsidRDefault="00CC5C9A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07D" w14:textId="5E319BC1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958" w14:textId="3476EF41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135" w14:textId="51C55E03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4F" w14:textId="1BB48B48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CD4F" w14:textId="77777777" w:rsidR="00CC5C9A" w:rsidRPr="005A2394" w:rsidRDefault="00CC5C9A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4ACA317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52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7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CF9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BC5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9D7" w14:textId="2B2881C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90" w14:textId="4C07F27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9E4" w14:textId="67EE393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0AF" w14:textId="3914E4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D89" w14:textId="719BF65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0F2" w14:textId="0746CA4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506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5C9A" w:rsidRPr="005A2394" w14:paraId="280B74EF" w14:textId="77777777" w:rsidTr="0071074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667D" w14:textId="1352140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B576" w14:textId="77777777" w:rsidR="00CC5C9A" w:rsidRPr="0066760C" w:rsidRDefault="00CC5C9A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02.01.</w:t>
            </w:r>
          </w:p>
          <w:p w14:paraId="009E2080" w14:textId="77777777" w:rsidR="00CC5C9A" w:rsidRPr="0066760C" w:rsidRDefault="00CC5C9A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7D8E" w14:textId="464A6001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D20" w14:textId="77777777" w:rsidR="00CC5C9A" w:rsidRPr="0066760C" w:rsidRDefault="00CC5C9A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014" w14:textId="09DE58AA" w:rsidR="00CC5C9A" w:rsidRPr="0066760C" w:rsidRDefault="00CC5C9A" w:rsidP="00C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1162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5BC" w14:textId="2BB00782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162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84E" w14:textId="3DCB3B33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4FE" w14:textId="51FA52D1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801" w14:textId="0B480175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F23" w14:textId="646C9DB3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5436" w14:textId="3507353C" w:rsidR="00CC5C9A" w:rsidRPr="005A2394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C5C9A" w:rsidRPr="005A2394" w14:paraId="4388E950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BC14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4181" w14:textId="77777777" w:rsidR="00CC5C9A" w:rsidRPr="0066760C" w:rsidRDefault="00CC5C9A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77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2A3" w14:textId="77777777" w:rsidR="00CC5C9A" w:rsidRPr="0066760C" w:rsidRDefault="00CC5C9A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9F9" w14:textId="5C471114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97" w14:textId="2D671996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08B" w14:textId="0D13E6D8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26D" w14:textId="1FE2D2A6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F7A" w14:textId="5BB7E6D8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7C7" w14:textId="391FE3AE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330B" w14:textId="77777777" w:rsidR="00CC5C9A" w:rsidRPr="005A2394" w:rsidRDefault="00CC5C9A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5C9A" w:rsidRPr="005A2394" w14:paraId="27DF198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845E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FFB" w14:textId="77777777" w:rsidR="00CC5C9A" w:rsidRPr="0066760C" w:rsidRDefault="00CC5C9A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1DF7" w14:textId="77777777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5E6" w14:textId="32F03542" w:rsidR="00CC5C9A" w:rsidRPr="0066760C" w:rsidRDefault="00CC5C9A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1E1" w14:textId="341B1753" w:rsidR="00CC5C9A" w:rsidRPr="0066760C" w:rsidRDefault="00CC5C9A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1162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67E" w14:textId="3DC6FE1B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162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AA0" w14:textId="3DCB32D3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0A" w14:textId="4A8A4F9E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439" w14:textId="371D410F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463" w14:textId="78559C0F" w:rsidR="00CC5C9A" w:rsidRPr="0066760C" w:rsidRDefault="00CC5C9A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801A" w14:textId="77777777" w:rsidR="00CC5C9A" w:rsidRPr="005A2394" w:rsidRDefault="00CC5C9A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1211428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E6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94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9D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65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EBE" w14:textId="4AB10F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88" w14:textId="059C5E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427" w14:textId="5AE0B9C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F3B" w14:textId="7A4494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3B8" w14:textId="33F991C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AF" w14:textId="085B6B3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00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634EE327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194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5F7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Установлены, заменены, </w:t>
            </w:r>
            <w:proofErr w:type="spellStart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поверены</w:t>
            </w:r>
            <w:proofErr w:type="spellEnd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общедомовые</w:t>
            </w:r>
          </w:p>
          <w:p w14:paraId="1B3E00F3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292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3320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5C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37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003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605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27D8" w14:textId="2421247D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0CB" w14:textId="2681A654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104" w14:textId="56D6B2F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AC46" w14:textId="788082B4" w:rsidR="005A2394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2394" w:rsidRPr="005A2394" w14:paraId="010485C3" w14:textId="77777777" w:rsidTr="0071074A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46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FBE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18D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3775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B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1DB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A0C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3EC6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002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A4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1E8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F0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C75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F5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B2C2" w14:textId="77777777" w:rsidR="005A2394" w:rsidRPr="005A2394" w:rsidRDefault="005A2394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5A2394" w14:paraId="67986A10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AE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A4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1DF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6E" w14:textId="77777777" w:rsidR="00C3785F" w:rsidRPr="0066760C" w:rsidRDefault="00C3785F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5DA" w14:textId="460C74BF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36" w14:textId="66E7A265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73D" w14:textId="4828F1C8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16" w14:textId="65D068D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42" w14:textId="3012FEE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CD2" w14:textId="69C78781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0E0" w14:textId="54E05EF4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7C6" w14:textId="402D3006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BD3" w14:textId="0A3A78B3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FC6" w14:textId="0F0E617D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C5" w14:textId="77777777" w:rsidR="00C3785F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4ED6F0B" w14:textId="77777777" w:rsidTr="0071074A">
        <w:trPr>
          <w:trHeight w:val="199"/>
        </w:trPr>
        <w:tc>
          <w:tcPr>
            <w:tcW w:w="568" w:type="dxa"/>
            <w:vMerge w:val="restart"/>
            <w:vAlign w:val="center"/>
          </w:tcPr>
          <w:p w14:paraId="5D29DC2D" w14:textId="3C3022AE" w:rsidR="0066760C" w:rsidRPr="00F92DC0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F087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B8D514B" w14:textId="6CF19407" w:rsidR="0066760C" w:rsidRPr="0066760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63A4" w14:textId="059C8E64" w:rsidR="0066760C" w:rsidRPr="0066760C" w:rsidRDefault="0066760C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71F69A9" w14:textId="33A6631D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6B25657D" w14:textId="59B4B866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583C" w14:textId="0F76CB7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B7F5" w14:textId="5B678B6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1AC0" w14:textId="2E5C216C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3568" w14:textId="1F7B03C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4A0AA1C9" w14:textId="0E8E148E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6760C" w:rsidRPr="005A2394" w14:paraId="47EC5DD2" w14:textId="77777777" w:rsidTr="0071074A">
        <w:trPr>
          <w:trHeight w:val="276"/>
        </w:trPr>
        <w:tc>
          <w:tcPr>
            <w:tcW w:w="568" w:type="dxa"/>
            <w:vMerge/>
            <w:vAlign w:val="center"/>
          </w:tcPr>
          <w:p w14:paraId="73C9B65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65DE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B17E69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63C79" w14:textId="2F889405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377AACF9" w14:textId="6886BC2C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784A9D14" w14:textId="2F5FE170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F330" w14:textId="1C28127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5A11" w14:textId="48583D1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A3205" w14:textId="7C2C4C2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9666" w14:textId="4A7197B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1A6FA3D2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1D4AA72" w14:textId="77777777" w:rsidTr="0071074A">
        <w:trPr>
          <w:trHeight w:val="323"/>
        </w:trPr>
        <w:tc>
          <w:tcPr>
            <w:tcW w:w="568" w:type="dxa"/>
            <w:vMerge/>
            <w:vAlign w:val="center"/>
          </w:tcPr>
          <w:p w14:paraId="51D8136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6D7FF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8D39C0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6465C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69614A2" w14:textId="71E30A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06A26332" w14:textId="2E06FCE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2E90" w14:textId="02D5CF34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0308" w14:textId="5F7AA633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3700" w14:textId="7F46E8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E6D2" w14:textId="5E42AAF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7CF5EEBC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036C3A4" w14:textId="77777777" w:rsidTr="0071074A">
        <w:trPr>
          <w:trHeight w:val="202"/>
        </w:trPr>
        <w:tc>
          <w:tcPr>
            <w:tcW w:w="568" w:type="dxa"/>
            <w:vMerge w:val="restart"/>
            <w:vAlign w:val="center"/>
          </w:tcPr>
          <w:p w14:paraId="569B8C8A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B5BA9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39A81E7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A66ED1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68F5ED63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DA0E8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0FBADA7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1D2E9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4F60F" w14:textId="620F51F1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066E1" w14:textId="00C76C90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79FE1" w14:textId="7D9C73E6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01DD41ED" w14:textId="704DEF2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1FA70664" w14:textId="77777777" w:rsidTr="0071074A">
        <w:trPr>
          <w:trHeight w:val="148"/>
        </w:trPr>
        <w:tc>
          <w:tcPr>
            <w:tcW w:w="568" w:type="dxa"/>
            <w:vMerge/>
            <w:vAlign w:val="center"/>
          </w:tcPr>
          <w:p w14:paraId="6FFC3A4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59701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08EE51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F79A7F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29EEA6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36D89E1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F4B00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2174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952E7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E5A1B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B71F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4D6A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BE64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BE7702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</w:tcPr>
          <w:p w14:paraId="23E83E34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7623DFE" w14:textId="77777777" w:rsidTr="0071074A">
        <w:trPr>
          <w:trHeight w:val="207"/>
        </w:trPr>
        <w:tc>
          <w:tcPr>
            <w:tcW w:w="568" w:type="dxa"/>
            <w:vMerge/>
            <w:vAlign w:val="center"/>
          </w:tcPr>
          <w:p w14:paraId="65ACF854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BF8BB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A6036E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76867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ADD1680" w14:textId="0ABA6C0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B51999" w14:textId="2CCEDDC0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3C80B" w14:textId="6F37DFB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1015" w14:textId="4D8E657E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D768" w14:textId="6AD86FE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B28E" w14:textId="0C4A0F0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5E281" w14:textId="171DD1BD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F3E6F" w14:textId="6E0401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B24C8" w14:textId="2ACC7DC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DB42" w14:textId="020230B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</w:tcPr>
          <w:p w14:paraId="0DEE3B36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6833FB64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F5AA" w14:textId="415BA32B" w:rsidR="00775716" w:rsidRPr="0066760C" w:rsidRDefault="0077571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6408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89C" w14:textId="545648A2" w:rsidR="00775716" w:rsidRPr="0066760C" w:rsidRDefault="000050EB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37B" w14:textId="766A8331" w:rsidR="00775716" w:rsidRPr="0066760C" w:rsidRDefault="00775716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45C" w14:textId="6874E05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34C" w14:textId="71949BB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D37" w14:textId="619B8AA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51" w14:textId="27224B8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5F" w14:textId="69B882B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192" w14:textId="667B65F1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A3D5" w14:textId="6BCA95AC" w:rsidR="00775716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75716" w:rsidRPr="005A2394" w14:paraId="753326F6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371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00C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676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F5C" w14:textId="02D4BB2E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4E2" w14:textId="3B084B9D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CA0" w14:textId="732E64C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28" w14:textId="2702C8F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F43" w14:textId="30E53DBF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E1D" w14:textId="657E85D3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08" w14:textId="41E0EDC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D939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3862853D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19B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11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8C9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43" w14:textId="77777777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B4D" w14:textId="6F95CEB0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59B" w14:textId="1330FC9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E9" w14:textId="6D0DF9D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559" w14:textId="4C36F9E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EB" w14:textId="741D3D4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D11" w14:textId="20C48F08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AE4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3C9D6C0C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4B1B" w14:textId="713CF8BE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0B65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Мероприятие 03.01.</w:t>
            </w:r>
          </w:p>
          <w:p w14:paraId="2326119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7C23" w14:textId="1F97C577" w:rsidR="0066760C" w:rsidRPr="005A2394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E61" w14:textId="102EF07C" w:rsidR="0066760C" w:rsidRPr="005A2394" w:rsidRDefault="0066760C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AC3" w14:textId="2B4173A8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AE" w14:textId="77F0258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C73" w14:textId="2FAFEF4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42" w14:textId="0B7AB08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695" w14:textId="7CD25CE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C59" w14:textId="2D4285B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EA1F" w14:textId="0A1C2FD1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Управляющие организации городского округа</w:t>
            </w:r>
          </w:p>
        </w:tc>
      </w:tr>
      <w:tr w:rsidR="0066760C" w:rsidRPr="005A2394" w14:paraId="3E7CA243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75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95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4A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5C" w14:textId="245C9F2F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88A" w14:textId="46721A5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8EE" w14:textId="051F796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A10" w14:textId="6C10DD7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2C0" w14:textId="5E0C7D6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4D" w14:textId="2034101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FF2" w14:textId="08593DBC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91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1929D2B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6A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3CF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C38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906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C5D" w14:textId="418D21EF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376" w14:textId="3AA6E3C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4DF" w14:textId="62A21BCD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49" w14:textId="001184C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CC1" w14:textId="3B1EAE90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6B6" w14:textId="231BAAF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B7E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2C1A7C6" w14:textId="77777777" w:rsidTr="0071074A">
        <w:trPr>
          <w:trHeight w:val="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D89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6C1E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68FB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3DC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E1F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D4E0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82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D29D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C481" w14:textId="73CC8B54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38D1" w14:textId="0909FDE5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D5B" w14:textId="5F5DEEB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753" w14:textId="62D0AC29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42509A95" w14:textId="77777777" w:rsidTr="0071074A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86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6CF3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57B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3A28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A5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8D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83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303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34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FA0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CA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54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AE6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A7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A66D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BCCC0CB" w14:textId="77777777" w:rsidTr="0071074A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10E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148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DAA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9AD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04D" w14:textId="766308B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443" w14:textId="1363419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E" w14:textId="61D6E11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74B" w14:textId="0B87116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2B" w14:textId="57B30CD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70F" w14:textId="0B00299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528" w14:textId="4D66AA60" w:rsidR="0066760C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E8" w14:textId="507E917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5D" w14:textId="229E517A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77" w14:textId="2EA87C5B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711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5C9A" w:rsidRPr="00880BDB" w14:paraId="0DD0CE8B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1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DC6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AE7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8784B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8D6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E4B" w14:textId="350FFAD5" w:rsidR="00CC5C9A" w:rsidRPr="00BD2DF3" w:rsidRDefault="00CC5C9A" w:rsidP="00C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ACA4E" w14:textId="6DB24C40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44E" w14:textId="0BEADD0F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E260" w14:textId="6405F8F0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6600" w14:textId="390C845D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E1C6" w14:textId="70BB8347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F40" w14:textId="77777777" w:rsidR="00CC5C9A" w:rsidRPr="00880BDB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5C9A" w:rsidRPr="00880BDB" w14:paraId="4FD599EC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A61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157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24FA0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FBB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445" w14:textId="2508D918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74504" w14:textId="5EFC267F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7E4D" w14:textId="4D932851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D44" w14:textId="462336B6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383" w14:textId="45726DBD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8D9" w14:textId="6BA55D62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F68" w14:textId="77777777" w:rsidR="00CC5C9A" w:rsidRPr="00880BDB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5C9A" w:rsidRPr="00880BDB" w14:paraId="2B0BDB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75D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274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4438C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FAB" w14:textId="77777777" w:rsidR="00CC5C9A" w:rsidRPr="00BD2DF3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9CD8" w14:textId="1A46D5EF" w:rsidR="00CC5C9A" w:rsidRPr="00BD2DF3" w:rsidRDefault="00CC5C9A" w:rsidP="00CC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AEFA0" w14:textId="018F9CFA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8D8" w14:textId="0FD67BD7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765" w14:textId="64CF052D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B7C3" w14:textId="13CA136C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4E9" w14:textId="23C2A9B9" w:rsidR="00CC5C9A" w:rsidRPr="00BD2DF3" w:rsidRDefault="00CC5C9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D03" w14:textId="77777777" w:rsidR="00CC5C9A" w:rsidRPr="00880BDB" w:rsidRDefault="00CC5C9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7D4" w:rsidRPr="00880BDB" w14:paraId="46A9FF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84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D94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5309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7A1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2E3" w14:textId="5EAD07E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FF1C7" w14:textId="308537DB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E1D" w14:textId="39435707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AD0" w14:textId="12361A0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53F4" w14:textId="01F8555E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20B" w14:textId="39B9C196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0C7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239E7FA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230ACFFA" w14:textId="77777777" w:rsidR="007B1D4C" w:rsidRPr="00CA4A48" w:rsidRDefault="007B1D4C" w:rsidP="007B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VIII «Реализация полномочий в сфере жилищно-коммунального хозяйства»</w:t>
      </w:r>
    </w:p>
    <w:p w14:paraId="70D9774B" w14:textId="77777777" w:rsidR="007B1D4C" w:rsidRPr="00CA4A48" w:rsidRDefault="007B1D4C" w:rsidP="007B1D4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14:paraId="61C27167" w14:textId="77777777" w:rsidR="007B1D4C" w:rsidRPr="00CA4A48" w:rsidRDefault="007B1D4C" w:rsidP="007B1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"/>
        <w:gridCol w:w="630"/>
        <w:gridCol w:w="2126"/>
        <w:gridCol w:w="1270"/>
        <w:gridCol w:w="6"/>
        <w:gridCol w:w="1701"/>
        <w:gridCol w:w="992"/>
        <w:gridCol w:w="1276"/>
        <w:gridCol w:w="992"/>
        <w:gridCol w:w="1985"/>
        <w:gridCol w:w="1275"/>
        <w:gridCol w:w="1276"/>
        <w:gridCol w:w="1701"/>
      </w:tblGrid>
      <w:tr w:rsidR="00C3785F" w:rsidRPr="007B1D4C" w14:paraId="060AB8A6" w14:textId="77777777" w:rsidTr="0071074A">
        <w:trPr>
          <w:gridBefore w:val="1"/>
          <w:wBefore w:w="80" w:type="dxa"/>
          <w:trHeight w:val="497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7B8571A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4967045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01D64AE" w14:textId="7A697A35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52AC251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1831A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834EFD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71E2CD3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6FCB46" w14:textId="77777777" w:rsidR="00C3785F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4E7D8AD" w14:textId="29D60C3B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выполнение мероприятия Подпрограммы</w:t>
            </w:r>
          </w:p>
        </w:tc>
      </w:tr>
      <w:tr w:rsidR="00C3785F" w:rsidRPr="007B1D4C" w14:paraId="1EDD6F13" w14:textId="77777777" w:rsidTr="0071074A">
        <w:trPr>
          <w:gridBefore w:val="1"/>
          <w:wBefore w:w="80" w:type="dxa"/>
          <w:trHeight w:val="421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645A66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B0B332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7B6653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55C72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4C6B4E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160A0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8BBD2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38E3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D42ED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E587A" w14:textId="28A19BF2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852DF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5D1B7DEC" w14:textId="77777777" w:rsidTr="0071074A">
        <w:trPr>
          <w:gridBefore w:val="1"/>
          <w:wBefore w:w="80" w:type="dxa"/>
          <w:trHeight w:val="253"/>
        </w:trPr>
        <w:tc>
          <w:tcPr>
            <w:tcW w:w="630" w:type="dxa"/>
            <w:shd w:val="clear" w:color="auto" w:fill="FFFFFF" w:themeFill="background1"/>
            <w:vAlign w:val="center"/>
          </w:tcPr>
          <w:p w14:paraId="2FFAFCD4" w14:textId="3B8230E0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C20B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1301C1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B1802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8F53E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92B40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11A56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03E6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DF0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409ED" w14:textId="353C0B4E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DA54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3785F" w:rsidRPr="007B1D4C" w14:paraId="29A923DE" w14:textId="77777777" w:rsidTr="0071074A">
        <w:trPr>
          <w:gridBefore w:val="1"/>
          <w:wBefore w:w="80" w:type="dxa"/>
          <w:trHeight w:val="282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00EDF835" w14:textId="25C608E2" w:rsidR="00C3785F" w:rsidRPr="007B1D4C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57C3EC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02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76041730" w14:textId="20D4E263" w:rsidR="00C3785F" w:rsidRPr="007B1D4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</w:t>
            </w:r>
            <w:r w:rsidR="000050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A8BAB" w14:textId="576D20E8" w:rsidR="00C3785F" w:rsidRPr="007B1D4C" w:rsidRDefault="00C3785F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CCE315" w14:textId="4755AC25" w:rsidR="00C3785F" w:rsidRPr="007B1D4C" w:rsidRDefault="00CD31A3" w:rsidP="0037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06CCE" w14:textId="4A800FC6" w:rsidR="00C3785F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CADBF3" w14:textId="26C50BD0" w:rsidR="00C3785F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64CD32" w14:textId="7AA52BEF" w:rsidR="00C3785F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20E1C9" w14:textId="50CBDDE7" w:rsidR="00C3785F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20B2B" w14:textId="648F528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5B872F0" w14:textId="77777777" w:rsidR="00C3785F" w:rsidRPr="007B1D4C" w:rsidRDefault="00C3785F" w:rsidP="00F92D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41B3461D" w14:textId="101E0F33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1074A" w:rsidRPr="007B1D4C" w14:paraId="247199DC" w14:textId="77777777" w:rsidTr="0071074A">
        <w:trPr>
          <w:gridBefore w:val="1"/>
          <w:wBefore w:w="80" w:type="dxa"/>
          <w:trHeight w:val="773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58D1B425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F8C7A1" w14:textId="77777777" w:rsidR="0071074A" w:rsidRPr="007B1D4C" w:rsidRDefault="0071074A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0F63AD" w14:textId="77777777" w:rsidR="0071074A" w:rsidRPr="007B1D4C" w:rsidRDefault="0071074A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FA4D0" w14:textId="189A3F7E" w:rsidR="0071074A" w:rsidRPr="007B1D4C" w:rsidRDefault="0071074A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12858C" w14:textId="4323CBE5" w:rsidR="0071074A" w:rsidRPr="007B1D4C" w:rsidRDefault="00CD31A3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9A185D" w14:textId="402C4F36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A56CB8" w14:textId="15F63649" w:rsidR="0071074A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48ACE1" w14:textId="7D2B2640" w:rsidR="0071074A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1D0C01" w14:textId="07796258" w:rsidR="0071074A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hAnsi="Times New Roman" w:cs="Times New Roman"/>
                <w:sz w:val="16"/>
                <w:szCs w:val="16"/>
              </w:rPr>
              <w:t>117,00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4FCA5F" w14:textId="268A00CF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138B3C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74A" w:rsidRPr="007B1D4C" w14:paraId="1681EE46" w14:textId="77777777" w:rsidTr="0071074A">
        <w:trPr>
          <w:gridBefore w:val="1"/>
          <w:wBefore w:w="80" w:type="dxa"/>
          <w:trHeight w:val="235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4FBE5CB7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F7BC49" w14:textId="77777777" w:rsidR="0071074A" w:rsidRPr="007B1D4C" w:rsidRDefault="0071074A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3EFF1443" w14:textId="77777777" w:rsidR="0071074A" w:rsidRPr="007B1D4C" w:rsidRDefault="0071074A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B91CB7" w14:textId="7CFC1369" w:rsidR="0071074A" w:rsidRPr="007B1D4C" w:rsidRDefault="0071074A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F722C" w14:textId="1DC3E8C7" w:rsidR="0071074A" w:rsidRPr="007B1D4C" w:rsidRDefault="0071074A" w:rsidP="0037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1BC5B8" w14:textId="6667A2B7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D057B" w14:textId="3C1F2F90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47E6CC" w14:textId="5EB2BFDB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6DF2E9" w14:textId="5307EC82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C7D1A" w14:textId="72091290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2851F3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0CC98E20" w14:textId="77777777" w:rsidTr="0071074A">
        <w:trPr>
          <w:gridBefore w:val="1"/>
          <w:wBefore w:w="80" w:type="dxa"/>
          <w:trHeight w:val="373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35284259" w14:textId="3959B00B" w:rsidR="00370226" w:rsidRPr="007B1D4C" w:rsidRDefault="00370226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86175D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02.05 -</w:t>
            </w:r>
          </w:p>
          <w:p w14:paraId="073B2C1F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041852DE" w14:textId="1D6515D7" w:rsidR="00370226" w:rsidRPr="007B1D4C" w:rsidRDefault="00370226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FCB91" w14:textId="77777777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14701" w14:textId="6532AC55" w:rsidR="00370226" w:rsidRPr="007B1D4C" w:rsidRDefault="00CD31A3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2DB639" w14:textId="4906751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47FC6" w14:textId="5FEDACEE" w:rsidR="00370226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96AB52" w14:textId="278B9BC3" w:rsidR="00370226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371AD7" w14:textId="15076D3C" w:rsidR="00370226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A166C" w14:textId="47632D87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0EF61" w14:textId="77777777" w:rsidR="00370226" w:rsidRPr="007B1D4C" w:rsidRDefault="00370226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6BAD4F2" w14:textId="7CFC38C6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370226" w:rsidRPr="007B1D4C" w14:paraId="56292266" w14:textId="77777777" w:rsidTr="0071074A">
        <w:trPr>
          <w:gridBefore w:val="1"/>
          <w:wBefore w:w="80" w:type="dxa"/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2B5E152D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F37F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F3BA2F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A454F" w14:textId="54566D20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1D64C" w14:textId="23B2C72C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06D8FB" w14:textId="4F351461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BEF7F1" w14:textId="1EFB8A40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3A9B75" w14:textId="32F36BA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6ADF94" w14:textId="3F76AF0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51AD" w14:textId="47267272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FC25BF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580F7A2C" w14:textId="77777777" w:rsidTr="0071074A">
        <w:trPr>
          <w:gridBefore w:val="1"/>
          <w:wBefore w:w="80" w:type="dxa"/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0BDEA1D9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6F3AC3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D239904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2E34" w14:textId="47DF0AA8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A3758E" w14:textId="7681D4B4" w:rsidR="00370226" w:rsidRPr="007B1D4C" w:rsidRDefault="00CD31A3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E19B4E" w14:textId="2D361BBF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0FED8D" w14:textId="05203C7D" w:rsidR="00370226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1941D8" w14:textId="20ADB5DC" w:rsidR="00370226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FFCC9D" w14:textId="6677B9B1" w:rsidR="00370226" w:rsidRPr="007B1D4C" w:rsidRDefault="00CD31A3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99860" w14:textId="46A5F15A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375FBD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74A" w:rsidRPr="00880BDB" w14:paraId="5986D878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823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4F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14462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48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9F6B" w14:textId="678A7C6A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49932" w14:textId="0C72421F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E64" w14:textId="0904383E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F309" w14:textId="30D5E3C4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64B" w14:textId="541A8A75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AA7" w14:textId="3F42E4FE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D68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074A" w:rsidRPr="00880BDB" w14:paraId="2CEFCF72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DB2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0F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800E4C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2C5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BE64" w14:textId="5A7F9D1C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0DF77" w14:textId="7AAD40BD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A999" w14:textId="5BA56B8C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5CD3" w14:textId="04103417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E96F" w14:textId="76F99D0C" w:rsidR="0071074A" w:rsidRPr="00BD2DF3" w:rsidRDefault="00CD31A3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EEA" w14:textId="411BCC38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697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074A" w:rsidRPr="00880BDB" w14:paraId="1C18246E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1EC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57B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842BE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2AB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679" w14:textId="4A01D47A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02D52" w14:textId="3505C8B5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2B3" w14:textId="0283FBEB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AE9" w14:textId="44C807F5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61E" w14:textId="7D7E8A1F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0C96" w14:textId="78DD566D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F78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074A" w:rsidRPr="00880BDB" w14:paraId="0A49BCDE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E86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E3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7A2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ACD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FB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151D8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B50B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E4A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67C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29D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8E2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93DD75F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EA9E4C7" w14:textId="77777777" w:rsidR="007B1D4C" w:rsidRPr="007B1D4C" w:rsidRDefault="007B1D4C" w:rsidP="007B1D4C">
      <w:pPr>
        <w:pStyle w:val="a6"/>
        <w:rPr>
          <w:rFonts w:ascii="Times New Roman" w:hAnsi="Times New Roman" w:cs="Times New Roman"/>
          <w:szCs w:val="24"/>
        </w:rPr>
      </w:pPr>
      <w:r w:rsidRPr="007B1D4C">
        <w:rPr>
          <w:rFonts w:ascii="Times New Roman" w:hAnsi="Times New Roman" w:cs="Times New Roman"/>
          <w:szCs w:val="24"/>
        </w:rPr>
        <w:t xml:space="preserve">6) Методика определения результатов выполнения мероприятий муниципальной программы «Развитие инженерной инфраструктуры, </w:t>
      </w:r>
      <w:proofErr w:type="spellStart"/>
      <w:r w:rsidRPr="007B1D4C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7B1D4C">
        <w:rPr>
          <w:rFonts w:ascii="Times New Roman" w:hAnsi="Times New Roman" w:cs="Times New Roman"/>
          <w:szCs w:val="24"/>
        </w:rPr>
        <w:t xml:space="preserve"> и отрасли обращения с отходами»</w:t>
      </w:r>
    </w:p>
    <w:p w14:paraId="66BA969C" w14:textId="77777777" w:rsidR="007B1D4C" w:rsidRPr="00852C63" w:rsidRDefault="007B1D4C" w:rsidP="007B1D4C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3261"/>
        <w:gridCol w:w="1134"/>
        <w:gridCol w:w="6662"/>
      </w:tblGrid>
      <w:tr w:rsidR="007B1D4C" w:rsidRPr="006D308E" w14:paraId="1C243507" w14:textId="77777777" w:rsidTr="00775716">
        <w:tc>
          <w:tcPr>
            <w:tcW w:w="568" w:type="dxa"/>
          </w:tcPr>
          <w:p w14:paraId="1F30C33A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308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14:paraId="2CBE58C5" w14:textId="48AE1F8D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276" w:type="dxa"/>
          </w:tcPr>
          <w:p w14:paraId="1D604919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1275" w:type="dxa"/>
          </w:tcPr>
          <w:p w14:paraId="11E0FB2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ZZ</w:t>
            </w:r>
          </w:p>
        </w:tc>
        <w:tc>
          <w:tcPr>
            <w:tcW w:w="3261" w:type="dxa"/>
          </w:tcPr>
          <w:p w14:paraId="7F0FF46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222059E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</w:tcPr>
          <w:p w14:paraId="4E25D333" w14:textId="77777777" w:rsidR="007B1D4C" w:rsidRPr="006D308E" w:rsidRDefault="007B1D4C" w:rsidP="007B1D4C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7B1D4C" w:rsidRPr="006D308E" w14:paraId="63D33049" w14:textId="77777777" w:rsidTr="00775716">
        <w:tc>
          <w:tcPr>
            <w:tcW w:w="568" w:type="dxa"/>
          </w:tcPr>
          <w:p w14:paraId="34131DCB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C6ABCD3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5DAE0D1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14:paraId="38EF7690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14:paraId="55A43479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177DEEB6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14:paraId="553B6D0B" w14:textId="77777777" w:rsidR="007B1D4C" w:rsidRPr="006D308E" w:rsidRDefault="007B1D4C" w:rsidP="0077571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1D4C" w:rsidRPr="006D308E" w14:paraId="28BCE9BB" w14:textId="77777777" w:rsidTr="00775716">
        <w:trPr>
          <w:trHeight w:val="650"/>
        </w:trPr>
        <w:tc>
          <w:tcPr>
            <w:tcW w:w="568" w:type="dxa"/>
          </w:tcPr>
          <w:p w14:paraId="37F052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9AA82AD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D63F73F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3F1101E8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0A82E8D7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sz w:val="18"/>
                <w:szCs w:val="18"/>
              </w:rPr>
              <w:t>Количество утвержден</w:t>
            </w:r>
            <w:r>
              <w:rPr>
                <w:sz w:val="18"/>
                <w:szCs w:val="18"/>
              </w:rPr>
              <w:t>ных</w:t>
            </w:r>
            <w:r w:rsidRPr="00DA522E">
              <w:rPr>
                <w:sz w:val="18"/>
                <w:szCs w:val="18"/>
              </w:rPr>
              <w:t xml:space="preserve"> схем теплоснабжения городских округов</w:t>
            </w:r>
          </w:p>
        </w:tc>
        <w:tc>
          <w:tcPr>
            <w:tcW w:w="1134" w:type="dxa"/>
          </w:tcPr>
          <w:p w14:paraId="5B2B457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615ADE5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7B1D4C" w:rsidRPr="006D308E" w14:paraId="171F20B7" w14:textId="77777777" w:rsidTr="00775716">
        <w:trPr>
          <w:trHeight w:val="650"/>
        </w:trPr>
        <w:tc>
          <w:tcPr>
            <w:tcW w:w="568" w:type="dxa"/>
          </w:tcPr>
          <w:p w14:paraId="725F85F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36F8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79FA98BB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1DC2467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115A82E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76E1D6F5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006492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7B1D4C" w:rsidRPr="006D308E" w14:paraId="4F459AD4" w14:textId="77777777" w:rsidTr="00775716">
        <w:trPr>
          <w:trHeight w:val="650"/>
        </w:trPr>
        <w:tc>
          <w:tcPr>
            <w:tcW w:w="568" w:type="dxa"/>
          </w:tcPr>
          <w:p w14:paraId="2036C0A2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F88CA82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6DCDDE40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0DD4355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210FEAD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оличество утвержденных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AB1A4A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C05A2DC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7B1D4C" w:rsidRPr="006D308E" w14:paraId="639073E6" w14:textId="77777777" w:rsidTr="00775716">
        <w:trPr>
          <w:trHeight w:val="650"/>
        </w:trPr>
        <w:tc>
          <w:tcPr>
            <w:tcW w:w="568" w:type="dxa"/>
          </w:tcPr>
          <w:p w14:paraId="3C5186BD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AAE4B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14209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2832DC8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42421BA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Pr="00450F07">
              <w:rPr>
                <w:sz w:val="18"/>
                <w:szCs w:val="18"/>
              </w:rPr>
              <w:t xml:space="preserve"> (модерниз</w:t>
            </w:r>
            <w:r>
              <w:rPr>
                <w:sz w:val="18"/>
                <w:szCs w:val="18"/>
              </w:rPr>
              <w:t>ировано</w:t>
            </w:r>
            <w:r w:rsidRPr="00450F07">
              <w:rPr>
                <w:sz w:val="18"/>
                <w:szCs w:val="18"/>
              </w:rPr>
              <w:t>) ИТП с теплообменника</w:t>
            </w:r>
            <w:r>
              <w:rPr>
                <w:sz w:val="18"/>
                <w:szCs w:val="18"/>
              </w:rPr>
              <w:t>ми</w:t>
            </w:r>
            <w:r w:rsidRPr="00450F07">
              <w:rPr>
                <w:sz w:val="18"/>
                <w:szCs w:val="18"/>
              </w:rPr>
              <w:t xml:space="preserve"> отопления и аппаратур</w:t>
            </w:r>
            <w:r>
              <w:rPr>
                <w:sz w:val="18"/>
                <w:szCs w:val="18"/>
              </w:rPr>
              <w:t>ой</w:t>
            </w:r>
            <w:r w:rsidRPr="00450F07">
              <w:rPr>
                <w:sz w:val="18"/>
                <w:szCs w:val="18"/>
              </w:rPr>
              <w:t xml:space="preserve"> управления отоплением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2C9B6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51C8C8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0DC7484B" w14:textId="77777777" w:rsidTr="00775716">
        <w:tc>
          <w:tcPr>
            <w:tcW w:w="568" w:type="dxa"/>
          </w:tcPr>
          <w:p w14:paraId="37BB373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41173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024463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AA760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23DA0E3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450F07">
              <w:rPr>
                <w:sz w:val="18"/>
                <w:szCs w:val="18"/>
              </w:rPr>
              <w:t xml:space="preserve"> терморегулирующи</w:t>
            </w:r>
            <w:r>
              <w:rPr>
                <w:sz w:val="18"/>
                <w:szCs w:val="18"/>
              </w:rPr>
              <w:t>е клапаны</w:t>
            </w:r>
            <w:r w:rsidRPr="00450F07">
              <w:rPr>
                <w:sz w:val="18"/>
                <w:szCs w:val="18"/>
              </w:rPr>
              <w:t xml:space="preserve"> (терморегуляторов) на отопительных приборах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515200E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FA637B" w14:textId="77777777" w:rsidR="007B1D4C" w:rsidRPr="006D308E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7FDCE1F" w14:textId="77777777" w:rsidTr="00775716">
        <w:tc>
          <w:tcPr>
            <w:tcW w:w="568" w:type="dxa"/>
          </w:tcPr>
          <w:p w14:paraId="312D1A3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A53C04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04D0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D0834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3B48C01D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Промыты 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трубопровод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 стояк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системы отопления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км</w:t>
            </w:r>
          </w:p>
        </w:tc>
        <w:tc>
          <w:tcPr>
            <w:tcW w:w="1134" w:type="dxa"/>
          </w:tcPr>
          <w:p w14:paraId="70FEEE6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F0CC56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AB1D0FB" w14:textId="77777777" w:rsidTr="00775716">
        <w:tc>
          <w:tcPr>
            <w:tcW w:w="568" w:type="dxa"/>
          </w:tcPr>
          <w:p w14:paraId="4ED93CA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EF9824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7B7E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428131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1" w:type="dxa"/>
          </w:tcPr>
          <w:p w14:paraId="2070DC81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Замен</w:t>
            </w:r>
            <w:r>
              <w:rPr>
                <w:sz w:val="18"/>
                <w:szCs w:val="18"/>
              </w:rPr>
              <w:t>ены</w:t>
            </w:r>
            <w:r w:rsidRPr="00450F07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 xml:space="preserve"> внутреннего освещения на светодиодные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24C80C78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99315A3" w14:textId="77777777" w:rsidR="007B1D4C" w:rsidRPr="00106704" w:rsidRDefault="007B1D4C" w:rsidP="00775716">
            <w:pPr>
              <w:spacing w:line="228" w:lineRule="auto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61F5BB3" w14:textId="77777777" w:rsidTr="00775716">
        <w:tc>
          <w:tcPr>
            <w:tcW w:w="568" w:type="dxa"/>
          </w:tcPr>
          <w:p w14:paraId="62AADA9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F90AF8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CAB356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4F2D467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1" w:type="dxa"/>
          </w:tcPr>
          <w:p w14:paraId="16F592DC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автоматизированн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регулирования освещением, датчик</w:t>
            </w:r>
            <w:r>
              <w:rPr>
                <w:sz w:val="18"/>
                <w:szCs w:val="18"/>
              </w:rPr>
              <w:t>и движения и освещенности, ед.</w:t>
            </w:r>
          </w:p>
        </w:tc>
        <w:tc>
          <w:tcPr>
            <w:tcW w:w="1134" w:type="dxa"/>
          </w:tcPr>
          <w:p w14:paraId="660FC1E9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58EE622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35393B3" w14:textId="77777777" w:rsidTr="00775716">
        <w:tc>
          <w:tcPr>
            <w:tcW w:w="568" w:type="dxa"/>
          </w:tcPr>
          <w:p w14:paraId="0C0DC87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7CFEF9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2771C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745F90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1" w:type="dxa"/>
          </w:tcPr>
          <w:p w14:paraId="126E56EF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Повышен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теплозащит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наружных стен, утеплен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кровли и чердачны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 xml:space="preserve">я,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E09D1D0" w14:textId="77777777" w:rsidR="007B1D4C" w:rsidRPr="00983E4F" w:rsidRDefault="007B1D4C" w:rsidP="007757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62" w:type="dxa"/>
          </w:tcPr>
          <w:p w14:paraId="49C2DAE0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B967596" w14:textId="77777777" w:rsidTr="00775716">
        <w:tc>
          <w:tcPr>
            <w:tcW w:w="568" w:type="dxa"/>
          </w:tcPr>
          <w:p w14:paraId="48560914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7A70FF2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1B7BE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6C6DF1B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1" w:type="dxa"/>
          </w:tcPr>
          <w:p w14:paraId="50DFB3CE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лено</w:t>
            </w:r>
            <w:r w:rsidRPr="00450F07">
              <w:rPr>
                <w:sz w:val="18"/>
                <w:szCs w:val="18"/>
              </w:rPr>
              <w:t xml:space="preserve"> насосно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оборудовани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и электроустанов</w:t>
            </w:r>
            <w:r>
              <w:rPr>
                <w:sz w:val="18"/>
                <w:szCs w:val="18"/>
              </w:rPr>
              <w:t>ки</w:t>
            </w:r>
            <w:r w:rsidRPr="00450F07">
              <w:rPr>
                <w:sz w:val="18"/>
                <w:szCs w:val="18"/>
              </w:rPr>
              <w:t xml:space="preserve"> с частотно-регулируемым приводом</w:t>
            </w:r>
            <w:r>
              <w:rPr>
                <w:sz w:val="18"/>
                <w:szCs w:val="18"/>
              </w:rPr>
              <w:t>, ед</w:t>
            </w:r>
            <w:r w:rsidRPr="00450F0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101BF14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B0C228E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0FC11D6" w14:textId="77777777" w:rsidTr="00775716">
        <w:tc>
          <w:tcPr>
            <w:tcW w:w="568" w:type="dxa"/>
          </w:tcPr>
          <w:p w14:paraId="2629A05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5F9AAF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6215C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78F64EE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1" w:type="dxa"/>
          </w:tcPr>
          <w:p w14:paraId="1C3DE24A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Заменены </w:t>
            </w:r>
            <w:r w:rsidRPr="00450F07">
              <w:rPr>
                <w:sz w:val="18"/>
                <w:szCs w:val="18"/>
              </w:rPr>
              <w:t>трубопровод</w:t>
            </w:r>
            <w:r>
              <w:rPr>
                <w:sz w:val="18"/>
                <w:szCs w:val="18"/>
              </w:rPr>
              <w:t>ы</w:t>
            </w:r>
            <w:r w:rsidRPr="00450F07">
              <w:rPr>
                <w:sz w:val="18"/>
                <w:szCs w:val="18"/>
              </w:rPr>
              <w:t xml:space="preserve"> и арматур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системы ГВС</w:t>
            </w:r>
            <w:r>
              <w:rPr>
                <w:sz w:val="18"/>
                <w:szCs w:val="18"/>
              </w:rPr>
              <w:t>, км.</w:t>
            </w:r>
          </w:p>
        </w:tc>
        <w:tc>
          <w:tcPr>
            <w:tcW w:w="1134" w:type="dxa"/>
          </w:tcPr>
          <w:p w14:paraId="0D1EF9C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8618A1A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2EBEB11" w14:textId="77777777" w:rsidTr="00775716">
        <w:tc>
          <w:tcPr>
            <w:tcW w:w="568" w:type="dxa"/>
          </w:tcPr>
          <w:p w14:paraId="71452B76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A13D37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5B6177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05AED15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1" w:type="dxa"/>
          </w:tcPr>
          <w:p w14:paraId="1EA2281D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аэратор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с регулятором расхода воды</w:t>
            </w:r>
            <w:r>
              <w:rPr>
                <w:sz w:val="18"/>
                <w:szCs w:val="18"/>
              </w:rPr>
              <w:t>, 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DE99FC6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16A3547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A356F09" w14:textId="77777777" w:rsidTr="00775716">
        <w:tc>
          <w:tcPr>
            <w:tcW w:w="568" w:type="dxa"/>
          </w:tcPr>
          <w:p w14:paraId="7FA5A77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1176F1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0D381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2DC4C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14:paraId="57E34B94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>, замен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 xml:space="preserve">, </w:t>
            </w:r>
            <w:proofErr w:type="spellStart"/>
            <w:r w:rsidRPr="00934A50">
              <w:rPr>
                <w:sz w:val="18"/>
                <w:szCs w:val="18"/>
              </w:rPr>
              <w:t>повер</w:t>
            </w:r>
            <w:r>
              <w:rPr>
                <w:sz w:val="18"/>
                <w:szCs w:val="18"/>
              </w:rPr>
              <w:t>ены</w:t>
            </w:r>
            <w:proofErr w:type="spellEnd"/>
            <w:r w:rsidRPr="00934A50">
              <w:rPr>
                <w:sz w:val="18"/>
                <w:szCs w:val="18"/>
              </w:rPr>
              <w:t xml:space="preserve"> прибор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учета энергетических ресурсов на объектах бюджетной сферы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45D75092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703AC8C7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6708238B" w14:textId="77777777" w:rsidTr="00775716">
        <w:tc>
          <w:tcPr>
            <w:tcW w:w="568" w:type="dxa"/>
          </w:tcPr>
          <w:p w14:paraId="0EF15FC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CF2F40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89BCD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121E525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304952A2" w14:textId="77777777" w:rsidR="007B1D4C" w:rsidRPr="003B3290" w:rsidRDefault="007B1D4C" w:rsidP="007757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Установлены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, заменены,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поверены</w:t>
            </w:r>
            <w:proofErr w:type="spellEnd"/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общедомовые</w:t>
            </w:r>
          </w:p>
          <w:p w14:paraId="07F3DCD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приборы учета топливно-энергетических ресурсов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в МКД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316B91E6" w14:textId="77777777" w:rsidR="007B1D4C" w:rsidRPr="00983E4F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6C8F914" w14:textId="77777777" w:rsidR="007B1D4C" w:rsidRPr="0017578E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1A6FCE3E" w14:textId="77777777" w:rsidTr="00775716">
        <w:tc>
          <w:tcPr>
            <w:tcW w:w="568" w:type="dxa"/>
            <w:shd w:val="clear" w:color="auto" w:fill="auto"/>
          </w:tcPr>
          <w:p w14:paraId="3E487C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7DEDDD2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4AE6F5" w14:textId="77777777" w:rsidR="007B1D4C" w:rsidRPr="00A81F63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98B1627" w14:textId="77777777" w:rsidR="007B1D4C" w:rsidRPr="00A81F63" w:rsidRDefault="007B1D4C" w:rsidP="007B1D4C">
            <w:pPr>
              <w:jc w:val="center"/>
              <w:rPr>
                <w:sz w:val="18"/>
                <w:szCs w:val="18"/>
                <w:lang w:eastAsia="ar-SA"/>
              </w:rPr>
            </w:pPr>
            <w:r w:rsidRPr="00A81F63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1" w:type="dxa"/>
          </w:tcPr>
          <w:p w14:paraId="27DDA52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34A50">
              <w:rPr>
                <w:sz w:val="18"/>
                <w:szCs w:val="18"/>
              </w:rPr>
              <w:t>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автоматизированны</w:t>
            </w:r>
            <w:r>
              <w:rPr>
                <w:sz w:val="18"/>
                <w:szCs w:val="18"/>
              </w:rPr>
              <w:t>е</w:t>
            </w:r>
            <w:r w:rsidRPr="00934A5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контроля за газовой безопасностью в жилых помещениях (квартирах) многоквартирных домов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15412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713E4D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DEAF725" w14:textId="77777777" w:rsidTr="00775716">
        <w:tc>
          <w:tcPr>
            <w:tcW w:w="568" w:type="dxa"/>
          </w:tcPr>
          <w:p w14:paraId="4E47D1D3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14:paraId="3449796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1C4020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14:paraId="578F49B8" w14:textId="77777777" w:rsidR="007B1D4C" w:rsidRPr="007B1D4C" w:rsidRDefault="007B1D4C" w:rsidP="007B1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7B1D4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261" w:type="dxa"/>
          </w:tcPr>
          <w:p w14:paraId="2F0BFD00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актов «</w:t>
            </w:r>
            <w:r w:rsidRPr="00B20AFB">
              <w:rPr>
                <w:sz w:val="18"/>
                <w:szCs w:val="18"/>
              </w:rPr>
              <w:t xml:space="preserve">ГУ МО "Государственная жилищная инспекция Московской области", </w:t>
            </w:r>
            <w:r>
              <w:rPr>
                <w:sz w:val="18"/>
                <w:szCs w:val="18"/>
              </w:rPr>
              <w:t xml:space="preserve">о присвоении класса </w:t>
            </w:r>
            <w:proofErr w:type="spellStart"/>
            <w:r>
              <w:rPr>
                <w:sz w:val="18"/>
                <w:szCs w:val="18"/>
              </w:rPr>
              <w:t>энергоэффективности</w:t>
            </w:r>
            <w:proofErr w:type="spellEnd"/>
            <w:r w:rsidRPr="00934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F5BBB8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632F7010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 xml:space="preserve">щее количество актов о присвоении класса </w:t>
            </w:r>
            <w:proofErr w:type="spellStart"/>
            <w:r>
              <w:rPr>
                <w:rFonts w:eastAsia="Calibri"/>
                <w:sz w:val="18"/>
                <w:szCs w:val="18"/>
              </w:rPr>
              <w:t>энергоэффетивности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</w:tbl>
    <w:p w14:paraId="282408B6" w14:textId="096EF4EE" w:rsidR="005A5115" w:rsidRPr="00C75FA0" w:rsidRDefault="005A5115" w:rsidP="007B1D4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5A5115" w:rsidRPr="00C75FA0" w:rsidSect="00C818B9"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C524" w14:textId="77777777" w:rsidR="0021380F" w:rsidRDefault="0021380F">
      <w:pPr>
        <w:spacing w:after="0" w:line="240" w:lineRule="auto"/>
      </w:pPr>
      <w:r>
        <w:separator/>
      </w:r>
    </w:p>
  </w:endnote>
  <w:endnote w:type="continuationSeparator" w:id="0">
    <w:p w14:paraId="321CCD4E" w14:textId="77777777" w:rsidR="0021380F" w:rsidRDefault="002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E334D" w14:textId="06032C6C" w:rsidR="0021380F" w:rsidRDefault="0021380F">
    <w:pPr>
      <w:pStyle w:val="ab"/>
      <w:jc w:val="center"/>
    </w:pPr>
  </w:p>
  <w:p w14:paraId="186310E4" w14:textId="77777777" w:rsidR="0021380F" w:rsidRDefault="002138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77DF" w14:textId="77777777" w:rsidR="0021380F" w:rsidRDefault="0021380F">
      <w:pPr>
        <w:spacing w:after="0" w:line="240" w:lineRule="auto"/>
      </w:pPr>
      <w:r>
        <w:separator/>
      </w:r>
    </w:p>
  </w:footnote>
  <w:footnote w:type="continuationSeparator" w:id="0">
    <w:p w14:paraId="4CF5F7EC" w14:textId="77777777" w:rsidR="0021380F" w:rsidRDefault="002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1541" w14:textId="77777777" w:rsidR="0021380F" w:rsidRDefault="0021380F">
    <w:pPr>
      <w:pStyle w:val="a9"/>
      <w:jc w:val="center"/>
    </w:pPr>
  </w:p>
  <w:p w14:paraId="173F3BFA" w14:textId="77777777" w:rsidR="0021380F" w:rsidRDefault="002138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191B" w14:textId="77777777" w:rsidR="0021380F" w:rsidRDefault="0021380F" w:rsidP="00C75FA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88CA17" w14:textId="77777777" w:rsidR="0021380F" w:rsidRDefault="002138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168E" w14:textId="20626972" w:rsidR="0021380F" w:rsidRPr="001B21B1" w:rsidRDefault="0021380F" w:rsidP="001B21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737D4E"/>
    <w:multiLevelType w:val="hybridMultilevel"/>
    <w:tmpl w:val="8A8C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11"/>
  </w:num>
  <w:num w:numId="9">
    <w:abstractNumId w:val="32"/>
  </w:num>
  <w:num w:numId="10">
    <w:abstractNumId w:val="9"/>
  </w:num>
  <w:num w:numId="11">
    <w:abstractNumId w:val="28"/>
  </w:num>
  <w:num w:numId="12">
    <w:abstractNumId w:val="19"/>
  </w:num>
  <w:num w:numId="13">
    <w:abstractNumId w:val="8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4"/>
  </w:num>
  <w:num w:numId="35">
    <w:abstractNumId w:val="16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50EB"/>
    <w:rsid w:val="00015788"/>
    <w:rsid w:val="00024E16"/>
    <w:rsid w:val="00027B75"/>
    <w:rsid w:val="00037A37"/>
    <w:rsid w:val="00041687"/>
    <w:rsid w:val="00046748"/>
    <w:rsid w:val="0008552B"/>
    <w:rsid w:val="000878DA"/>
    <w:rsid w:val="000930BB"/>
    <w:rsid w:val="000C6552"/>
    <w:rsid w:val="000E28EE"/>
    <w:rsid w:val="000F166D"/>
    <w:rsid w:val="000F5EEB"/>
    <w:rsid w:val="00114BC1"/>
    <w:rsid w:val="001244F1"/>
    <w:rsid w:val="001306B8"/>
    <w:rsid w:val="001525F9"/>
    <w:rsid w:val="0016221A"/>
    <w:rsid w:val="00163738"/>
    <w:rsid w:val="00170B11"/>
    <w:rsid w:val="001731A4"/>
    <w:rsid w:val="00181295"/>
    <w:rsid w:val="0019029E"/>
    <w:rsid w:val="00192C54"/>
    <w:rsid w:val="00196160"/>
    <w:rsid w:val="001B21B1"/>
    <w:rsid w:val="001D17BF"/>
    <w:rsid w:val="001E395C"/>
    <w:rsid w:val="001E6F1B"/>
    <w:rsid w:val="001F7561"/>
    <w:rsid w:val="00205F58"/>
    <w:rsid w:val="00210465"/>
    <w:rsid w:val="002106FB"/>
    <w:rsid w:val="0021380F"/>
    <w:rsid w:val="00215FD7"/>
    <w:rsid w:val="002220C5"/>
    <w:rsid w:val="00232DEF"/>
    <w:rsid w:val="002416E2"/>
    <w:rsid w:val="0025596E"/>
    <w:rsid w:val="002704C3"/>
    <w:rsid w:val="00271ADC"/>
    <w:rsid w:val="00272088"/>
    <w:rsid w:val="00281766"/>
    <w:rsid w:val="002862DE"/>
    <w:rsid w:val="00292DC8"/>
    <w:rsid w:val="002B29DB"/>
    <w:rsid w:val="002B3EC8"/>
    <w:rsid w:val="002B43C1"/>
    <w:rsid w:val="002B51D8"/>
    <w:rsid w:val="002C5344"/>
    <w:rsid w:val="002C7040"/>
    <w:rsid w:val="002F0159"/>
    <w:rsid w:val="002F65CB"/>
    <w:rsid w:val="00306387"/>
    <w:rsid w:val="0032053D"/>
    <w:rsid w:val="0032614F"/>
    <w:rsid w:val="003358C5"/>
    <w:rsid w:val="003373EE"/>
    <w:rsid w:val="0033796C"/>
    <w:rsid w:val="00345212"/>
    <w:rsid w:val="003479C6"/>
    <w:rsid w:val="003547FB"/>
    <w:rsid w:val="00370226"/>
    <w:rsid w:val="003754E5"/>
    <w:rsid w:val="003757E5"/>
    <w:rsid w:val="00385E02"/>
    <w:rsid w:val="00387994"/>
    <w:rsid w:val="003A1BFB"/>
    <w:rsid w:val="003A3B44"/>
    <w:rsid w:val="003A3CE0"/>
    <w:rsid w:val="003A4040"/>
    <w:rsid w:val="003A44C8"/>
    <w:rsid w:val="003C30A6"/>
    <w:rsid w:val="003E0803"/>
    <w:rsid w:val="003E5EE5"/>
    <w:rsid w:val="003F2DFD"/>
    <w:rsid w:val="00402F6D"/>
    <w:rsid w:val="004112B4"/>
    <w:rsid w:val="00422FCC"/>
    <w:rsid w:val="00423C66"/>
    <w:rsid w:val="00435BC3"/>
    <w:rsid w:val="0045060A"/>
    <w:rsid w:val="00454AB6"/>
    <w:rsid w:val="00482BF0"/>
    <w:rsid w:val="00495ACC"/>
    <w:rsid w:val="004A0A43"/>
    <w:rsid w:val="004A350E"/>
    <w:rsid w:val="004A4526"/>
    <w:rsid w:val="004B048B"/>
    <w:rsid w:val="004B1850"/>
    <w:rsid w:val="004E2E50"/>
    <w:rsid w:val="004E4C8E"/>
    <w:rsid w:val="004F72BF"/>
    <w:rsid w:val="005419DA"/>
    <w:rsid w:val="00552AE1"/>
    <w:rsid w:val="005654C1"/>
    <w:rsid w:val="00566451"/>
    <w:rsid w:val="00574A7F"/>
    <w:rsid w:val="005944D4"/>
    <w:rsid w:val="00595840"/>
    <w:rsid w:val="005A2394"/>
    <w:rsid w:val="005A5115"/>
    <w:rsid w:val="005C6947"/>
    <w:rsid w:val="005D1C97"/>
    <w:rsid w:val="005D27D4"/>
    <w:rsid w:val="005D736F"/>
    <w:rsid w:val="005E14CF"/>
    <w:rsid w:val="005F1AC6"/>
    <w:rsid w:val="0061488B"/>
    <w:rsid w:val="006251D3"/>
    <w:rsid w:val="0064659F"/>
    <w:rsid w:val="00656BEA"/>
    <w:rsid w:val="0066760C"/>
    <w:rsid w:val="00670793"/>
    <w:rsid w:val="00673B10"/>
    <w:rsid w:val="0067795B"/>
    <w:rsid w:val="00683CA6"/>
    <w:rsid w:val="00685F03"/>
    <w:rsid w:val="006901E1"/>
    <w:rsid w:val="00693E97"/>
    <w:rsid w:val="006A1AB4"/>
    <w:rsid w:val="006A6086"/>
    <w:rsid w:val="006B655D"/>
    <w:rsid w:val="006D1DE4"/>
    <w:rsid w:val="006D5466"/>
    <w:rsid w:val="006D59D1"/>
    <w:rsid w:val="006D73D4"/>
    <w:rsid w:val="006F06D0"/>
    <w:rsid w:val="006F3EF0"/>
    <w:rsid w:val="0071074A"/>
    <w:rsid w:val="0071570F"/>
    <w:rsid w:val="00722D41"/>
    <w:rsid w:val="0073579E"/>
    <w:rsid w:val="00735BC0"/>
    <w:rsid w:val="00747E8F"/>
    <w:rsid w:val="0075547C"/>
    <w:rsid w:val="00765188"/>
    <w:rsid w:val="0077310A"/>
    <w:rsid w:val="0077392B"/>
    <w:rsid w:val="00775716"/>
    <w:rsid w:val="00783CD4"/>
    <w:rsid w:val="007910E9"/>
    <w:rsid w:val="007B1D4C"/>
    <w:rsid w:val="007D278C"/>
    <w:rsid w:val="007D5EDB"/>
    <w:rsid w:val="007F59DB"/>
    <w:rsid w:val="00813CDE"/>
    <w:rsid w:val="008203C3"/>
    <w:rsid w:val="0082211F"/>
    <w:rsid w:val="008226B8"/>
    <w:rsid w:val="008424C6"/>
    <w:rsid w:val="00846CFE"/>
    <w:rsid w:val="008526B1"/>
    <w:rsid w:val="00853857"/>
    <w:rsid w:val="00855D88"/>
    <w:rsid w:val="00860A14"/>
    <w:rsid w:val="00870888"/>
    <w:rsid w:val="0087302C"/>
    <w:rsid w:val="00880BDB"/>
    <w:rsid w:val="0088393E"/>
    <w:rsid w:val="008854FA"/>
    <w:rsid w:val="00895F3C"/>
    <w:rsid w:val="00897250"/>
    <w:rsid w:val="008A460D"/>
    <w:rsid w:val="008B3A14"/>
    <w:rsid w:val="008B68C1"/>
    <w:rsid w:val="008C7AF6"/>
    <w:rsid w:val="008F08EF"/>
    <w:rsid w:val="00903067"/>
    <w:rsid w:val="0090578A"/>
    <w:rsid w:val="009141A1"/>
    <w:rsid w:val="00917C92"/>
    <w:rsid w:val="00924997"/>
    <w:rsid w:val="00931F8B"/>
    <w:rsid w:val="0093292E"/>
    <w:rsid w:val="00965F6D"/>
    <w:rsid w:val="0097474A"/>
    <w:rsid w:val="00981279"/>
    <w:rsid w:val="009A4667"/>
    <w:rsid w:val="009A6C08"/>
    <w:rsid w:val="009C008B"/>
    <w:rsid w:val="009C514A"/>
    <w:rsid w:val="009C72B0"/>
    <w:rsid w:val="009C7A42"/>
    <w:rsid w:val="009D237C"/>
    <w:rsid w:val="009E0B75"/>
    <w:rsid w:val="009F1747"/>
    <w:rsid w:val="009F2830"/>
    <w:rsid w:val="009F48E2"/>
    <w:rsid w:val="009F79A0"/>
    <w:rsid w:val="00A0350E"/>
    <w:rsid w:val="00A03574"/>
    <w:rsid w:val="00A211F0"/>
    <w:rsid w:val="00A23B17"/>
    <w:rsid w:val="00A34833"/>
    <w:rsid w:val="00A657FE"/>
    <w:rsid w:val="00A9491E"/>
    <w:rsid w:val="00AA009D"/>
    <w:rsid w:val="00AA414F"/>
    <w:rsid w:val="00AB66C2"/>
    <w:rsid w:val="00AD31A7"/>
    <w:rsid w:val="00AD3413"/>
    <w:rsid w:val="00AE389C"/>
    <w:rsid w:val="00AF0FBF"/>
    <w:rsid w:val="00B04B03"/>
    <w:rsid w:val="00B2027B"/>
    <w:rsid w:val="00B20B21"/>
    <w:rsid w:val="00B20DA6"/>
    <w:rsid w:val="00B323FD"/>
    <w:rsid w:val="00B77C2B"/>
    <w:rsid w:val="00B82750"/>
    <w:rsid w:val="00B86569"/>
    <w:rsid w:val="00BD2DF3"/>
    <w:rsid w:val="00BD4133"/>
    <w:rsid w:val="00BD588F"/>
    <w:rsid w:val="00BF44FD"/>
    <w:rsid w:val="00C2536F"/>
    <w:rsid w:val="00C30B86"/>
    <w:rsid w:val="00C3155D"/>
    <w:rsid w:val="00C3785F"/>
    <w:rsid w:val="00C4671E"/>
    <w:rsid w:val="00C536F5"/>
    <w:rsid w:val="00C54047"/>
    <w:rsid w:val="00C60BAD"/>
    <w:rsid w:val="00C61E42"/>
    <w:rsid w:val="00C656B1"/>
    <w:rsid w:val="00C72680"/>
    <w:rsid w:val="00C73138"/>
    <w:rsid w:val="00C75FA0"/>
    <w:rsid w:val="00C818B9"/>
    <w:rsid w:val="00C81A84"/>
    <w:rsid w:val="00C8525F"/>
    <w:rsid w:val="00C85458"/>
    <w:rsid w:val="00C947C4"/>
    <w:rsid w:val="00CA300C"/>
    <w:rsid w:val="00CA3329"/>
    <w:rsid w:val="00CA40B6"/>
    <w:rsid w:val="00CA636D"/>
    <w:rsid w:val="00CB2FC1"/>
    <w:rsid w:val="00CB4C9B"/>
    <w:rsid w:val="00CB5C5A"/>
    <w:rsid w:val="00CC1A07"/>
    <w:rsid w:val="00CC3331"/>
    <w:rsid w:val="00CC5C9A"/>
    <w:rsid w:val="00CD1484"/>
    <w:rsid w:val="00CD31A3"/>
    <w:rsid w:val="00CD32EB"/>
    <w:rsid w:val="00CD4B51"/>
    <w:rsid w:val="00CF0F57"/>
    <w:rsid w:val="00D0073A"/>
    <w:rsid w:val="00D15A81"/>
    <w:rsid w:val="00D24F26"/>
    <w:rsid w:val="00D35E3F"/>
    <w:rsid w:val="00D42EB3"/>
    <w:rsid w:val="00D475EE"/>
    <w:rsid w:val="00D533D2"/>
    <w:rsid w:val="00D64032"/>
    <w:rsid w:val="00D74FF8"/>
    <w:rsid w:val="00D92FD5"/>
    <w:rsid w:val="00DA610F"/>
    <w:rsid w:val="00DB2245"/>
    <w:rsid w:val="00DB4ACC"/>
    <w:rsid w:val="00DD2CE9"/>
    <w:rsid w:val="00DD5EF1"/>
    <w:rsid w:val="00DE5409"/>
    <w:rsid w:val="00DE697C"/>
    <w:rsid w:val="00DF3AB3"/>
    <w:rsid w:val="00E01A87"/>
    <w:rsid w:val="00E06B92"/>
    <w:rsid w:val="00E131BD"/>
    <w:rsid w:val="00E27C4B"/>
    <w:rsid w:val="00E30E59"/>
    <w:rsid w:val="00E37D01"/>
    <w:rsid w:val="00E43071"/>
    <w:rsid w:val="00E45B45"/>
    <w:rsid w:val="00E51EA1"/>
    <w:rsid w:val="00E81D54"/>
    <w:rsid w:val="00E844AB"/>
    <w:rsid w:val="00E90752"/>
    <w:rsid w:val="00EB0C2E"/>
    <w:rsid w:val="00EB26A2"/>
    <w:rsid w:val="00EB40F2"/>
    <w:rsid w:val="00EB5FD1"/>
    <w:rsid w:val="00EB7479"/>
    <w:rsid w:val="00EC47B2"/>
    <w:rsid w:val="00ED63DC"/>
    <w:rsid w:val="00EE23F3"/>
    <w:rsid w:val="00EE36A6"/>
    <w:rsid w:val="00EF2A65"/>
    <w:rsid w:val="00F200D5"/>
    <w:rsid w:val="00F322E3"/>
    <w:rsid w:val="00F34487"/>
    <w:rsid w:val="00F36F81"/>
    <w:rsid w:val="00F626E1"/>
    <w:rsid w:val="00F631C3"/>
    <w:rsid w:val="00F72060"/>
    <w:rsid w:val="00F75302"/>
    <w:rsid w:val="00F92DC0"/>
    <w:rsid w:val="00FB6236"/>
    <w:rsid w:val="00FC08AC"/>
    <w:rsid w:val="00FC33BD"/>
    <w:rsid w:val="00FC7E00"/>
    <w:rsid w:val="00FE1E75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F9BBE"/>
  <w15:docId w15:val="{FDD63888-2963-401F-B715-8865095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5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C768-1F8C-4FAF-8991-A7BE43CA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Артамонова А.В.</cp:lastModifiedBy>
  <cp:revision>35</cp:revision>
  <cp:lastPrinted>2023-10-23T12:16:00Z</cp:lastPrinted>
  <dcterms:created xsi:type="dcterms:W3CDTF">2023-06-16T06:42:00Z</dcterms:created>
  <dcterms:modified xsi:type="dcterms:W3CDTF">2023-11-03T08:58:00Z</dcterms:modified>
</cp:coreProperties>
</file>