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280"/>
        <w:tblW w:w="0" w:type="auto"/>
        <w:tblLook w:val="0000" w:firstRow="0" w:lastRow="0" w:firstColumn="0" w:lastColumn="0" w:noHBand="0" w:noVBand="0"/>
      </w:tblPr>
      <w:tblGrid>
        <w:gridCol w:w="2025"/>
      </w:tblGrid>
      <w:tr w:rsidR="00A44B0B" w:rsidTr="000E3CB3">
        <w:trPr>
          <w:trHeight w:val="705"/>
        </w:trPr>
        <w:tc>
          <w:tcPr>
            <w:tcW w:w="2025" w:type="dxa"/>
          </w:tcPr>
          <w:p w:rsidR="00A44B0B" w:rsidRDefault="00A44B0B" w:rsidP="000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A44B0B" w:rsidRPr="00ED506A" w:rsidRDefault="00A44B0B" w:rsidP="00A44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ED506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46FC85" wp14:editId="2F523DD4">
            <wp:extent cx="733425" cy="990600"/>
            <wp:effectExtent l="0" t="0" r="9525" b="0"/>
            <wp:docPr id="1" name="Рисунок 1" descr="Герб многоцвет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ногоцветны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B0B" w:rsidRPr="00ED506A" w:rsidRDefault="00A44B0B" w:rsidP="00A44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B0B" w:rsidRPr="00ED506A" w:rsidRDefault="00A44B0B" w:rsidP="00A44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ED5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06A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 xml:space="preserve">ИЗБИРАТЕЛЬНАЯ КОМИССИЯ </w:t>
      </w:r>
    </w:p>
    <w:p w:rsidR="00A44B0B" w:rsidRPr="00ED506A" w:rsidRDefault="00A44B0B" w:rsidP="00A44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</w:pPr>
      <w:r w:rsidRPr="00ED506A">
        <w:rPr>
          <w:rFonts w:ascii="Times New Roman" w:eastAsia="Times New Roman" w:hAnsi="Times New Roman" w:cs="Times New Roman"/>
          <w:b/>
          <w:sz w:val="34"/>
          <w:szCs w:val="28"/>
          <w:lang w:eastAsia="ru-RU"/>
        </w:rPr>
        <w:t>МОСКОВСКОЙ ОБЛАСТИ</w:t>
      </w:r>
    </w:p>
    <w:p w:rsidR="00A44B0B" w:rsidRPr="00ED506A" w:rsidRDefault="00A44B0B" w:rsidP="00A44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B0B" w:rsidRPr="00ED506A" w:rsidRDefault="00A44B0B" w:rsidP="00A44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28"/>
          <w:lang w:eastAsia="ru-RU"/>
        </w:rPr>
      </w:pPr>
      <w:r w:rsidRPr="00ED506A">
        <w:rPr>
          <w:rFonts w:ascii="Times New Roman" w:eastAsia="Times New Roman" w:hAnsi="Times New Roman" w:cs="Times New Roman"/>
          <w:b/>
          <w:spacing w:val="60"/>
          <w:sz w:val="32"/>
          <w:szCs w:val="28"/>
          <w:lang w:eastAsia="ru-RU"/>
        </w:rPr>
        <w:t>РЕШЕНИЕ</w:t>
      </w:r>
    </w:p>
    <w:p w:rsidR="00A44B0B" w:rsidRPr="00ED506A" w:rsidRDefault="00A44B0B" w:rsidP="00A44B0B">
      <w:pPr>
        <w:spacing w:after="0" w:line="240" w:lineRule="auto"/>
        <w:jc w:val="center"/>
        <w:rPr>
          <w:rFonts w:ascii="ༀЀ" w:eastAsia="Times New Roman" w:hAnsi="ༀЀ" w:cs="Times New Roman"/>
          <w:sz w:val="28"/>
          <w:szCs w:val="20"/>
          <w:lang w:eastAsia="ru-RU"/>
        </w:rPr>
      </w:pPr>
    </w:p>
    <w:tbl>
      <w:tblPr>
        <w:tblW w:w="991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3436"/>
        <w:gridCol w:w="3107"/>
        <w:gridCol w:w="3368"/>
      </w:tblGrid>
      <w:tr w:rsidR="00A44B0B" w:rsidRPr="00ED506A" w:rsidTr="000E3CB3">
        <w:tc>
          <w:tcPr>
            <w:tcW w:w="3436" w:type="dxa"/>
            <w:tcBorders>
              <w:bottom w:val="single" w:sz="4" w:space="0" w:color="auto"/>
            </w:tcBorders>
          </w:tcPr>
          <w:p w:rsidR="00A44B0B" w:rsidRPr="00ED506A" w:rsidRDefault="007122A6" w:rsidP="000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1439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</w:t>
            </w:r>
            <w:r w:rsidR="00BE21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A44B0B" w:rsidRPr="00ED50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</w:tcPr>
          <w:p w:rsidR="00A44B0B" w:rsidRPr="00ED506A" w:rsidRDefault="00A44B0B" w:rsidP="000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A44B0B" w:rsidRPr="00ED506A" w:rsidRDefault="00A44B0B" w:rsidP="000E3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50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21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205/1992</w:t>
            </w:r>
            <w:r w:rsidR="009210AB" w:rsidRPr="009210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-6</w:t>
            </w:r>
          </w:p>
        </w:tc>
      </w:tr>
    </w:tbl>
    <w:p w:rsidR="00A44B0B" w:rsidRPr="00ED506A" w:rsidRDefault="00A44B0B" w:rsidP="00A44B0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06A">
        <w:rPr>
          <w:rFonts w:ascii="Times New Roman" w:eastAsia="Times New Roman" w:hAnsi="Times New Roman" w:cs="Times New Roman"/>
          <w:sz w:val="28"/>
          <w:szCs w:val="28"/>
          <w:lang w:eastAsia="ru-RU"/>
        </w:rPr>
        <w:t>г. Москва</w:t>
      </w:r>
    </w:p>
    <w:p w:rsidR="00A44B0B" w:rsidRPr="00ED506A" w:rsidRDefault="00A44B0B" w:rsidP="00A44B0B">
      <w:pPr>
        <w:tabs>
          <w:tab w:val="left" w:pos="1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4B0B" w:rsidRDefault="00A44B0B" w:rsidP="00A44B0B">
      <w:pPr>
        <w:tabs>
          <w:tab w:val="left" w:pos="567"/>
        </w:tabs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назначении члена</w:t>
      </w:r>
      <w:r w:rsidRPr="003B0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1C3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ьной комиссии </w:t>
      </w:r>
    </w:p>
    <w:p w:rsidR="00BE21F4" w:rsidRDefault="00A44B0B" w:rsidP="00A44B0B">
      <w:pPr>
        <w:tabs>
          <w:tab w:val="left" w:pos="567"/>
        </w:tabs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2B6D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Котельники</w:t>
      </w:r>
    </w:p>
    <w:p w:rsidR="002B6D61" w:rsidRPr="003B0258" w:rsidRDefault="002B6D61" w:rsidP="00A44B0B">
      <w:pPr>
        <w:tabs>
          <w:tab w:val="left" w:pos="567"/>
        </w:tabs>
        <w:spacing w:after="0" w:line="240" w:lineRule="auto"/>
        <w:ind w:right="140"/>
        <w:contextualSpacing/>
        <w:jc w:val="center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</w:p>
    <w:p w:rsidR="00A44B0B" w:rsidRPr="00F65CCC" w:rsidRDefault="00A44B0B" w:rsidP="00A44B0B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соответствии </w:t>
      </w:r>
      <w:r w:rsidRPr="00F65CC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пунктом </w:t>
      </w:r>
      <w:r w:rsidR="001E3867">
        <w:rPr>
          <w:rFonts w:ascii="Times New Roman" w:eastAsia="Times New Roman" w:hAnsi="Times New Roman" w:cs="Times New Roman"/>
          <w:sz w:val="28"/>
          <w:szCs w:val="28"/>
          <w:lang w:eastAsia="x-none"/>
        </w:rPr>
        <w:t>3.1 статьи 22,</w:t>
      </w:r>
      <w:r w:rsidR="00A3075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1E38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пунктом </w:t>
      </w:r>
      <w:r w:rsidRPr="00F65CCC">
        <w:rPr>
          <w:rFonts w:ascii="Times New Roman" w:eastAsia="Times New Roman" w:hAnsi="Times New Roman" w:cs="Times New Roman"/>
          <w:sz w:val="28"/>
          <w:szCs w:val="28"/>
          <w:lang w:eastAsia="x-none"/>
        </w:rPr>
        <w:t>11 статьи 29 Федерального закона «Об основных гарантиях избирательных прав и права на участие в референдуме граждан Российской Федерации» Избирательная комиссия Московской области РЕШИЛА:</w:t>
      </w:r>
    </w:p>
    <w:p w:rsidR="002B6D61" w:rsidRPr="002B6D61" w:rsidRDefault="00A44B0B" w:rsidP="00D00342">
      <w:pPr>
        <w:pStyle w:val="a3"/>
        <w:numPr>
          <w:ilvl w:val="0"/>
          <w:numId w:val="1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9B5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Назначить </w:t>
      </w:r>
      <w:r w:rsidRPr="009B51F9">
        <w:rPr>
          <w:rFonts w:ascii="Times New Roman" w:eastAsia="Times New Roman" w:hAnsi="Times New Roman" w:cs="Times New Roman"/>
          <w:sz w:val="28"/>
          <w:szCs w:val="28"/>
          <w:lang w:eastAsia="x-none"/>
        </w:rPr>
        <w:t>членом</w:t>
      </w:r>
      <w:r w:rsidRPr="009B51F9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территориальной избирательной комиссии </w:t>
      </w:r>
      <w:r w:rsidRPr="009B51F9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города</w:t>
      </w:r>
      <w:r w:rsidR="001E3867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2B6D61">
        <w:rPr>
          <w:rFonts w:ascii="Times New Roman" w:eastAsia="Times New Roman" w:hAnsi="Times New Roman" w:cs="Times New Roman"/>
          <w:sz w:val="28"/>
          <w:szCs w:val="28"/>
          <w:lang w:eastAsia="x-none"/>
        </w:rPr>
        <w:t>Котельни</w:t>
      </w:r>
      <w:r w:rsidR="007122A6">
        <w:rPr>
          <w:rFonts w:ascii="Times New Roman" w:eastAsia="Times New Roman" w:hAnsi="Times New Roman" w:cs="Times New Roman"/>
          <w:sz w:val="28"/>
          <w:szCs w:val="28"/>
          <w:lang w:eastAsia="x-none"/>
        </w:rPr>
        <w:t>ки Казакова Дмитрия Алексеевича, 1997</w:t>
      </w:r>
      <w:r w:rsidR="002B6D61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г.р., образование высшее,</w:t>
      </w:r>
      <w:r w:rsidR="0043575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место работы и должность:</w:t>
      </w:r>
      <w:r w:rsidR="007122A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Муниципальное казенное учреждение городского округа Котельники Московской области «Развитие Котельники»</w:t>
      </w:r>
      <w:r w:rsidR="00D00342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="007122A6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главный специалист отдела мониторинга «МЦУР»,</w:t>
      </w:r>
      <w:r w:rsidR="00D00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D00342" w:rsidRPr="009B51F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кандидатура предложена в состав комиссии </w:t>
      </w:r>
      <w:r w:rsidR="00D00342" w:rsidRPr="00D00342">
        <w:rPr>
          <w:rFonts w:ascii="Times New Roman" w:eastAsia="Times New Roman" w:hAnsi="Times New Roman" w:cs="Times New Roman"/>
          <w:sz w:val="28"/>
          <w:szCs w:val="28"/>
          <w:lang w:eastAsia="x-none"/>
        </w:rPr>
        <w:t>от Московского областного регионального отделения Всероссийской политической партии «ЕДИНАЯ РОССИЯ»</w:t>
      </w:r>
      <w:r w:rsidR="00D00342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A44B0B" w:rsidRPr="00A71C34" w:rsidRDefault="00A44B0B" w:rsidP="00A44B0B">
      <w:pPr>
        <w:pStyle w:val="a3"/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71C34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Направить настоящее решение в территориальную избирательную комиссию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города</w:t>
      </w:r>
      <w:r w:rsidR="00D00342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Котельники</w:t>
      </w:r>
      <w:r w:rsidRPr="00A71C34">
        <w:rPr>
          <w:rFonts w:ascii="Times New Roman" w:eastAsia="Times New Roman" w:hAnsi="Times New Roman" w:cs="Times New Roman"/>
          <w:sz w:val="28"/>
          <w:szCs w:val="20"/>
          <w:lang w:eastAsia="x-none"/>
        </w:rPr>
        <w:t>.</w:t>
      </w:r>
    </w:p>
    <w:p w:rsidR="00A44B0B" w:rsidRPr="006B39DF" w:rsidRDefault="00A44B0B" w:rsidP="00A44B0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26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Поручить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председателю </w:t>
      </w:r>
      <w:r w:rsidRPr="002265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города </w:t>
      </w:r>
      <w:r w:rsidR="00A307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00342">
        <w:rPr>
          <w:rFonts w:ascii="Times New Roman" w:eastAsia="Times New Roman" w:hAnsi="Times New Roman" w:cs="Times New Roman"/>
          <w:sz w:val="28"/>
          <w:szCs w:val="24"/>
          <w:lang w:eastAsia="ru-RU"/>
        </w:rPr>
        <w:t>Котельники Лялиной М.К</w:t>
      </w:r>
      <w:r w:rsidR="00A307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Pr="006B39D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направить настоящее решение в средства массовой информации для опубликования на территории </w:t>
      </w:r>
      <w:r w:rsidR="009B51F9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</w:t>
      </w:r>
      <w:r w:rsidR="00D003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Котельники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44B0B" w:rsidRPr="0022652B" w:rsidRDefault="00A44B0B" w:rsidP="00A44B0B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2652B">
        <w:rPr>
          <w:rFonts w:ascii="Times New Roman" w:eastAsia="Times New Roman" w:hAnsi="Times New Roman" w:cs="Times New Roman"/>
          <w:sz w:val="28"/>
          <w:szCs w:val="24"/>
          <w:lang w:eastAsia="ru-RU"/>
        </w:rPr>
        <w:t>Опубликовать настоящее решение в сетевом издании «Вестник Избирательной комиссии Московской области», разместить на Интернет-портале Избирательной комиссии Московской области.</w:t>
      </w:r>
    </w:p>
    <w:p w:rsidR="00A44B0B" w:rsidRDefault="00A44B0B" w:rsidP="00A44B0B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Контроль за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исполнением </w:t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настоящего решения возложить на секретаря Избирательной комиссии Московской области </w:t>
      </w:r>
      <w:proofErr w:type="spellStart"/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>Кудрявина</w:t>
      </w:r>
      <w:proofErr w:type="spellEnd"/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И.В.</w:t>
      </w:r>
    </w:p>
    <w:p w:rsidR="00A44B0B" w:rsidRDefault="00A44B0B" w:rsidP="00A44B0B">
      <w:pPr>
        <w:tabs>
          <w:tab w:val="left" w:pos="284"/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B06F9" w:rsidRPr="009B06F9" w:rsidRDefault="009B51F9" w:rsidP="009B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9B06F9" w:rsidRPr="009B06F9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ь</w:t>
      </w:r>
    </w:p>
    <w:p w:rsidR="009B06F9" w:rsidRPr="009B06F9" w:rsidRDefault="009B06F9" w:rsidP="009B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06F9">
        <w:rPr>
          <w:rFonts w:ascii="Times New Roman" w:eastAsia="Times New Roman" w:hAnsi="Times New Roman" w:cs="Times New Roman"/>
          <w:sz w:val="28"/>
          <w:szCs w:val="20"/>
          <w:lang w:eastAsia="ru-RU"/>
        </w:rPr>
        <w:t>Избирательной комиссии</w:t>
      </w:r>
    </w:p>
    <w:p w:rsidR="009B06F9" w:rsidRPr="009B06F9" w:rsidRDefault="009B06F9" w:rsidP="009B06F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B06F9">
        <w:rPr>
          <w:rFonts w:ascii="Times New Roman" w:eastAsia="Times New Roman" w:hAnsi="Times New Roman" w:cs="Times New Roman"/>
          <w:sz w:val="28"/>
          <w:szCs w:val="20"/>
          <w:lang w:eastAsia="ru-RU"/>
        </w:rPr>
        <w:t>Московской области</w:t>
      </w:r>
      <w:r w:rsidRPr="009B06F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B06F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B06F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B06F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B06F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B06F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9B06F9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</w:t>
      </w:r>
      <w:r w:rsidR="009B51F9">
        <w:rPr>
          <w:rFonts w:ascii="Times New Roman" w:eastAsia="Times New Roman" w:hAnsi="Times New Roman" w:cs="Times New Roman"/>
          <w:sz w:val="28"/>
          <w:szCs w:val="20"/>
          <w:lang w:eastAsia="ru-RU"/>
        </w:rPr>
        <w:t>И.С</w:t>
      </w:r>
      <w:r w:rsidR="001F46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9B51F9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Березкин</w:t>
      </w:r>
    </w:p>
    <w:p w:rsidR="00A44B0B" w:rsidRPr="00C50872" w:rsidRDefault="00A44B0B" w:rsidP="00A44B0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44B0B" w:rsidRDefault="00A44B0B" w:rsidP="00A4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Секретарь </w:t>
      </w:r>
    </w:p>
    <w:p w:rsidR="00A44B0B" w:rsidRPr="00C50872" w:rsidRDefault="00A44B0B" w:rsidP="00A44B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</w:t>
      </w:r>
    </w:p>
    <w:p w:rsidR="000A7E3C" w:rsidRDefault="00A44B0B"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>Московской области</w:t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</w:t>
      </w:r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И.В. </w:t>
      </w:r>
      <w:proofErr w:type="spellStart"/>
      <w:r w:rsidRPr="00C50872">
        <w:rPr>
          <w:rFonts w:ascii="Times New Roman" w:eastAsia="Times New Roman" w:hAnsi="Times New Roman" w:cs="Times New Roman"/>
          <w:sz w:val="28"/>
          <w:szCs w:val="24"/>
          <w:lang w:eastAsia="ru-RU"/>
        </w:rPr>
        <w:t>Кудрявин</w:t>
      </w:r>
      <w:proofErr w:type="spellEnd"/>
    </w:p>
    <w:sectPr w:rsidR="000A7E3C" w:rsidSect="00D0034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ༀЀ">
    <w:altName w:val="Times New Roman"/>
    <w:charset w:val="02"/>
    <w:family w:val="roman"/>
    <w:pitch w:val="variable"/>
    <w:sig w:usb0="00000000" w:usb1="10000000" w:usb2="00000000" w:usb3="86000000" w:csb0="12004402" w:csb1="9C0001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63AC"/>
    <w:multiLevelType w:val="multilevel"/>
    <w:tmpl w:val="E66C3F0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0B"/>
    <w:rsid w:val="000A7E3C"/>
    <w:rsid w:val="00143914"/>
    <w:rsid w:val="0016424E"/>
    <w:rsid w:val="001E3867"/>
    <w:rsid w:val="001F4686"/>
    <w:rsid w:val="00264930"/>
    <w:rsid w:val="00280810"/>
    <w:rsid w:val="002B6D61"/>
    <w:rsid w:val="003F278B"/>
    <w:rsid w:val="00435752"/>
    <w:rsid w:val="00461423"/>
    <w:rsid w:val="005A6251"/>
    <w:rsid w:val="006366D2"/>
    <w:rsid w:val="00641AF1"/>
    <w:rsid w:val="0065272F"/>
    <w:rsid w:val="007122A6"/>
    <w:rsid w:val="008724F5"/>
    <w:rsid w:val="008757C8"/>
    <w:rsid w:val="009210AB"/>
    <w:rsid w:val="009B06F9"/>
    <w:rsid w:val="009B51F9"/>
    <w:rsid w:val="00A24399"/>
    <w:rsid w:val="00A30756"/>
    <w:rsid w:val="00A44B0B"/>
    <w:rsid w:val="00BE21F4"/>
    <w:rsid w:val="00C15EAA"/>
    <w:rsid w:val="00C7795D"/>
    <w:rsid w:val="00D00342"/>
    <w:rsid w:val="00E15462"/>
    <w:rsid w:val="00F5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B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B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B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44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4B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Дарья Александровна</dc:creator>
  <cp:lastModifiedBy>Кузьмина Дарья Александровна</cp:lastModifiedBy>
  <cp:revision>4</cp:revision>
  <cp:lastPrinted>2020-12-08T06:21:00Z</cp:lastPrinted>
  <dcterms:created xsi:type="dcterms:W3CDTF">2021-06-17T06:31:00Z</dcterms:created>
  <dcterms:modified xsi:type="dcterms:W3CDTF">2021-06-18T11:45:00Z</dcterms:modified>
</cp:coreProperties>
</file>