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3" w:rsidRPr="00C17542" w:rsidRDefault="0094180F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1754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3BCE65" wp14:editId="1F69E81D">
            <wp:simplePos x="0" y="0"/>
            <wp:positionH relativeFrom="margin">
              <wp:posOffset>2626995</wp:posOffset>
            </wp:positionH>
            <wp:positionV relativeFrom="paragraph">
              <wp:posOffset>-43180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B3" w:rsidRPr="00C17542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DF3AB3" w:rsidRPr="00C17542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DF3AB3" w:rsidRPr="00C17542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DF3AB3" w:rsidRPr="00C17542" w:rsidRDefault="00DF3AB3" w:rsidP="006A6507">
      <w:pPr>
        <w:spacing w:after="0"/>
        <w:ind w:left="-851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C17542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C17542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ГОРОДСКОГО ОКРУГА КОТЕЛЬНИКИ</w:t>
      </w:r>
      <w:r w:rsidRPr="00C17542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МОСКОВСКОЙ ОБЛАСТИ</w:t>
      </w:r>
    </w:p>
    <w:p w:rsidR="00DF3AB3" w:rsidRPr="00C17542" w:rsidRDefault="00DF3AB3" w:rsidP="006A6507">
      <w:pPr>
        <w:spacing w:after="0"/>
        <w:ind w:left="-851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</w:p>
    <w:p w:rsidR="00DF3AB3" w:rsidRPr="00C17542" w:rsidRDefault="00DF3AB3" w:rsidP="006A6507">
      <w:pPr>
        <w:spacing w:after="0"/>
        <w:ind w:left="-851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C17542">
        <w:rPr>
          <w:rFonts w:ascii="Times New Roman" w:hAnsi="Times New Roman" w:cs="Times New Roman"/>
          <w:b/>
          <w:w w:val="115"/>
          <w:sz w:val="28"/>
          <w:szCs w:val="28"/>
        </w:rPr>
        <w:t>ПОСТАНОВЛЕНИЕ</w:t>
      </w:r>
    </w:p>
    <w:p w:rsidR="00DF3AB3" w:rsidRPr="00C17542" w:rsidRDefault="00DF3AB3" w:rsidP="006A650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A6507" w:rsidRPr="00C17542" w:rsidRDefault="006A6507" w:rsidP="006A650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F3AB3" w:rsidRPr="00C17542" w:rsidRDefault="000836A7" w:rsidP="006A650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06.08.2019</w:t>
      </w:r>
      <w:r w:rsidR="00DF3AB3" w:rsidRPr="00C17542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519 - ПГ</w:t>
      </w:r>
      <w:bookmarkStart w:id="0" w:name="_GoBack"/>
      <w:bookmarkEnd w:id="0"/>
    </w:p>
    <w:p w:rsidR="00DF3AB3" w:rsidRPr="00C17542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DF3AB3" w:rsidRDefault="00DF3AB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w w:val="115"/>
          <w:sz w:val="28"/>
          <w:szCs w:val="28"/>
        </w:rPr>
      </w:pPr>
      <w:r w:rsidRPr="00C17542">
        <w:rPr>
          <w:rFonts w:ascii="Times New Roman" w:hAnsi="Times New Roman" w:cs="Times New Roman"/>
          <w:w w:val="115"/>
          <w:sz w:val="28"/>
          <w:szCs w:val="28"/>
        </w:rPr>
        <w:t>г. Котельники</w:t>
      </w:r>
    </w:p>
    <w:p w:rsidR="001148A3" w:rsidRPr="00C17542" w:rsidRDefault="001148A3" w:rsidP="006A6507">
      <w:pPr>
        <w:tabs>
          <w:tab w:val="center" w:pos="4677"/>
          <w:tab w:val="right" w:pos="9355"/>
        </w:tabs>
        <w:spacing w:after="0"/>
        <w:ind w:left="-851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C17542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C17542" w:rsidRDefault="00AA009D" w:rsidP="00AA009D">
      <w:pPr>
        <w:spacing w:after="0" w:line="240" w:lineRule="auto"/>
        <w:jc w:val="center"/>
        <w:rPr>
          <w:rStyle w:val="a3"/>
          <w:i w:val="0"/>
          <w:sz w:val="28"/>
          <w:szCs w:val="28"/>
        </w:rPr>
      </w:pPr>
      <w:r w:rsidRPr="00C1754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Котельники Московской области от 23.09.2016 № 2168-ПА «Об утверждении муниципальной программы </w:t>
      </w:r>
      <w:r w:rsidRPr="00C17542">
        <w:rPr>
          <w:rFonts w:ascii="Times New Roman" w:hAnsi="Times New Roman" w:cs="Times New Roman"/>
          <w:bCs/>
          <w:sz w:val="28"/>
          <w:szCs w:val="28"/>
        </w:rPr>
        <w:t xml:space="preserve">«Развитие и функционирование </w:t>
      </w:r>
      <w:proofErr w:type="spellStart"/>
      <w:r w:rsidRPr="00C17542">
        <w:rPr>
          <w:rFonts w:ascii="Times New Roman" w:hAnsi="Times New Roman" w:cs="Times New Roman"/>
          <w:bCs/>
          <w:sz w:val="28"/>
          <w:szCs w:val="28"/>
        </w:rPr>
        <w:t>дорожно</w:t>
      </w:r>
      <w:proofErr w:type="spellEnd"/>
      <w:r w:rsidRPr="00C17542">
        <w:rPr>
          <w:rFonts w:ascii="Times New Roman" w:hAnsi="Times New Roman" w:cs="Times New Roman"/>
          <w:bCs/>
          <w:sz w:val="28"/>
          <w:szCs w:val="28"/>
        </w:rPr>
        <w:t xml:space="preserve"> - транспортного комплекса</w:t>
      </w:r>
      <w:r w:rsidRPr="00C17542">
        <w:rPr>
          <w:rFonts w:ascii="Times New Roman" w:hAnsi="Times New Roman" w:cs="Times New Roman"/>
          <w:sz w:val="28"/>
          <w:szCs w:val="28"/>
        </w:rPr>
        <w:t xml:space="preserve"> </w:t>
      </w:r>
      <w:r w:rsidRPr="00C17542">
        <w:rPr>
          <w:rFonts w:ascii="Times New Roman" w:hAnsi="Times New Roman" w:cs="Times New Roman"/>
          <w:bCs/>
          <w:sz w:val="28"/>
          <w:szCs w:val="28"/>
        </w:rPr>
        <w:t>городского округа Котельники Московской области на 2017-2021 годы»</w:t>
      </w:r>
    </w:p>
    <w:p w:rsidR="00AA009D" w:rsidRPr="00C17542" w:rsidRDefault="00AA009D" w:rsidP="00AA0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09D" w:rsidRPr="00C17542" w:rsidRDefault="00AA009D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09D" w:rsidRPr="00C17542" w:rsidRDefault="00AA009D" w:rsidP="00AA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42">
        <w:rPr>
          <w:rStyle w:val="a3"/>
          <w:i w:val="0"/>
          <w:sz w:val="28"/>
          <w:szCs w:val="28"/>
        </w:rPr>
        <w:t>Во исполнение постановления главы городского округа Котельники Московской области</w:t>
      </w:r>
      <w:r w:rsidRPr="00C17542">
        <w:rPr>
          <w:rStyle w:val="a3"/>
          <w:sz w:val="28"/>
          <w:szCs w:val="28"/>
        </w:rPr>
        <w:t xml:space="preserve"> </w:t>
      </w:r>
      <w:r w:rsidRPr="00C17542"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№2551-ПА и постановления главы городского округа Котельники Московской области от 24.11.2017 № 633-ПГ</w:t>
      </w:r>
      <w:r w:rsidR="00272157" w:rsidRPr="00C17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2157" w:rsidRPr="00C175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72157" w:rsidRPr="00C17542">
        <w:rPr>
          <w:rFonts w:ascii="Times New Roman" w:hAnsi="Times New Roman" w:cs="Times New Roman"/>
          <w:sz w:val="28"/>
          <w:szCs w:val="28"/>
        </w:rPr>
        <w:t xml:space="preserve"> 13.09.2018 № 792-ПГ</w:t>
      </w:r>
      <w:r w:rsidRPr="00C17542">
        <w:rPr>
          <w:rFonts w:ascii="Times New Roman" w:hAnsi="Times New Roman" w:cs="Times New Roman"/>
          <w:sz w:val="28"/>
          <w:szCs w:val="28"/>
        </w:rPr>
        <w:t>) постановляю:</w:t>
      </w:r>
    </w:p>
    <w:p w:rsidR="00AA009D" w:rsidRPr="00C17542" w:rsidRDefault="00AA009D" w:rsidP="00AA009D">
      <w:pPr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7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24024" w:rsidRPr="00C17542">
        <w:rPr>
          <w:rFonts w:ascii="Times New Roman" w:hAnsi="Times New Roman" w:cs="Times New Roman"/>
          <w:sz w:val="28"/>
          <w:szCs w:val="28"/>
        </w:rPr>
        <w:t>Внести</w:t>
      </w:r>
      <w:r w:rsidRPr="00C17542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Котельники Московской области «Развитие и функционирование </w:t>
      </w:r>
      <w:proofErr w:type="spellStart"/>
      <w:r w:rsidRPr="00C1754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17542">
        <w:rPr>
          <w:rFonts w:ascii="Times New Roman" w:hAnsi="Times New Roman" w:cs="Times New Roman"/>
          <w:sz w:val="28"/>
          <w:szCs w:val="28"/>
        </w:rPr>
        <w:t xml:space="preserve"> - транспортного комплекса городского округа Котельники Московской области на 2017-2021 годы», утвержденную постановлением администрации  городского округа Котельники Московской области от 23.09.2016 № 2168-ПА «Об утверждении муниципальной программы «Развитие и функционирование </w:t>
      </w:r>
      <w:proofErr w:type="spellStart"/>
      <w:r w:rsidRPr="00C1754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17542">
        <w:rPr>
          <w:rFonts w:ascii="Times New Roman" w:hAnsi="Times New Roman" w:cs="Times New Roman"/>
          <w:sz w:val="28"/>
          <w:szCs w:val="28"/>
        </w:rPr>
        <w:t xml:space="preserve"> - транспортного комплекса городского округа Котельники Московской области на 2017-2021 годы» (в редакции постановлений администрации городского округа Котельники Московской</w:t>
      </w:r>
      <w:proofErr w:type="gramEnd"/>
      <w:r w:rsidRPr="00C17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542">
        <w:rPr>
          <w:rFonts w:ascii="Times New Roman" w:hAnsi="Times New Roman" w:cs="Times New Roman"/>
          <w:sz w:val="28"/>
          <w:szCs w:val="28"/>
        </w:rPr>
        <w:t xml:space="preserve">области от 25.01.2017 № 56-ПА, от 28.02.2017 №160-ПА, от 15.03.2017 № </w:t>
      </w:r>
      <w:r w:rsidRPr="00C17542">
        <w:rPr>
          <w:rFonts w:ascii="Times New Roman" w:hAnsi="Times New Roman" w:cs="Times New Roman"/>
          <w:sz w:val="28"/>
          <w:szCs w:val="28"/>
        </w:rPr>
        <w:lastRenderedPageBreak/>
        <w:t>203-ПА, в редакции постановлений главы городского округа Котельники Московской области от 24.04.2017 № 30-ПГ, от 23.08.2017 № 356-ПГ, от 15.09.2017 № 429-ПГ, от 2</w:t>
      </w:r>
      <w:r w:rsidR="00B648B7" w:rsidRPr="00C17542">
        <w:rPr>
          <w:rFonts w:ascii="Times New Roman" w:hAnsi="Times New Roman" w:cs="Times New Roman"/>
          <w:sz w:val="28"/>
          <w:szCs w:val="28"/>
        </w:rPr>
        <w:t>5</w:t>
      </w:r>
      <w:r w:rsidRPr="00C17542">
        <w:rPr>
          <w:rFonts w:ascii="Times New Roman" w:hAnsi="Times New Roman" w:cs="Times New Roman"/>
          <w:sz w:val="28"/>
          <w:szCs w:val="28"/>
        </w:rPr>
        <w:t>.12.2017 № 750-ПГ, от 28.12.2017 №834-ПГ, от 13.03.2018 №174-ПГ, от 26.03.2018 №228-ПГ, от 20.04.2018 №321-ПГ, от 21.05.2018 №404-ПГ, от 08.06.2018 №454-ПГ, от 14.09.2018 №799-ПГ</w:t>
      </w:r>
      <w:r w:rsidR="00835F40" w:rsidRPr="00C17542">
        <w:rPr>
          <w:rFonts w:ascii="Times New Roman" w:hAnsi="Times New Roman" w:cs="Times New Roman"/>
          <w:sz w:val="28"/>
          <w:szCs w:val="28"/>
        </w:rPr>
        <w:t xml:space="preserve">, от 24.09.2018 </w:t>
      </w:r>
      <w:r w:rsidR="002B5CB0" w:rsidRPr="00C17542">
        <w:rPr>
          <w:rFonts w:ascii="Times New Roman" w:hAnsi="Times New Roman" w:cs="Times New Roman"/>
          <w:sz w:val="28"/>
          <w:szCs w:val="28"/>
        </w:rPr>
        <w:t>№</w:t>
      </w:r>
      <w:r w:rsidR="00835F40" w:rsidRPr="00C17542">
        <w:rPr>
          <w:rFonts w:ascii="Times New Roman" w:hAnsi="Times New Roman" w:cs="Times New Roman"/>
          <w:sz w:val="28"/>
          <w:szCs w:val="28"/>
        </w:rPr>
        <w:t>831-ПГ, от 09.11.2018 №1015-ПГ</w:t>
      </w:r>
      <w:r w:rsidR="00050D8D" w:rsidRPr="00C17542">
        <w:rPr>
          <w:rFonts w:ascii="Times New Roman" w:hAnsi="Times New Roman" w:cs="Times New Roman"/>
          <w:sz w:val="28"/>
          <w:szCs w:val="28"/>
        </w:rPr>
        <w:t>, от 04.12.2018</w:t>
      </w:r>
      <w:proofErr w:type="gramEnd"/>
      <w:r w:rsidR="00050D8D" w:rsidRPr="00C1754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050D8D" w:rsidRPr="00C17542">
        <w:rPr>
          <w:rFonts w:ascii="Times New Roman" w:hAnsi="Times New Roman" w:cs="Times New Roman"/>
          <w:sz w:val="28"/>
          <w:szCs w:val="28"/>
        </w:rPr>
        <w:t>1088-ПГ</w:t>
      </w:r>
      <w:r w:rsidR="00932EB5" w:rsidRPr="00C17542">
        <w:rPr>
          <w:rFonts w:ascii="Times New Roman" w:hAnsi="Times New Roman" w:cs="Times New Roman"/>
          <w:sz w:val="28"/>
          <w:szCs w:val="28"/>
        </w:rPr>
        <w:t>, от 17.01.2019 №10-ПГ</w:t>
      </w:r>
      <w:r w:rsidR="00862B88" w:rsidRPr="00C17542">
        <w:rPr>
          <w:rFonts w:ascii="Times New Roman" w:hAnsi="Times New Roman" w:cs="Times New Roman"/>
          <w:sz w:val="28"/>
          <w:szCs w:val="28"/>
        </w:rPr>
        <w:t>, от 13.02.2019 №60-ПГ</w:t>
      </w:r>
      <w:r w:rsidR="00A70F67" w:rsidRPr="00C17542">
        <w:rPr>
          <w:rFonts w:ascii="Times New Roman" w:hAnsi="Times New Roman" w:cs="Times New Roman"/>
          <w:sz w:val="28"/>
          <w:szCs w:val="28"/>
        </w:rPr>
        <w:t xml:space="preserve">, </w:t>
      </w:r>
      <w:r w:rsidR="00C17542" w:rsidRPr="001148A3">
        <w:rPr>
          <w:rFonts w:ascii="Times New Roman" w:hAnsi="Times New Roman" w:cs="Times New Roman"/>
          <w:sz w:val="28"/>
          <w:szCs w:val="28"/>
        </w:rPr>
        <w:t xml:space="preserve">от </w:t>
      </w:r>
      <w:r w:rsidR="001148A3" w:rsidRPr="001148A3">
        <w:rPr>
          <w:rFonts w:ascii="Times New Roman" w:hAnsi="Times New Roman" w:cs="Times New Roman"/>
          <w:sz w:val="28"/>
          <w:szCs w:val="28"/>
        </w:rPr>
        <w:t>11.</w:t>
      </w:r>
      <w:r w:rsidR="00C17542" w:rsidRPr="001148A3">
        <w:rPr>
          <w:rFonts w:ascii="Times New Roman" w:hAnsi="Times New Roman" w:cs="Times New Roman"/>
          <w:sz w:val="28"/>
          <w:szCs w:val="28"/>
        </w:rPr>
        <w:t xml:space="preserve">06.2019 № </w:t>
      </w:r>
      <w:r w:rsidR="001148A3" w:rsidRPr="001148A3">
        <w:rPr>
          <w:rFonts w:ascii="Times New Roman" w:hAnsi="Times New Roman" w:cs="Times New Roman"/>
          <w:sz w:val="28"/>
          <w:szCs w:val="28"/>
        </w:rPr>
        <w:t>395</w:t>
      </w:r>
      <w:r w:rsidR="00C17542" w:rsidRPr="001148A3">
        <w:rPr>
          <w:rFonts w:ascii="Times New Roman" w:hAnsi="Times New Roman" w:cs="Times New Roman"/>
          <w:sz w:val="28"/>
          <w:szCs w:val="28"/>
        </w:rPr>
        <w:t>-ПГ</w:t>
      </w:r>
      <w:r w:rsidRPr="00C17542">
        <w:rPr>
          <w:rFonts w:ascii="Times New Roman" w:hAnsi="Times New Roman" w:cs="Times New Roman"/>
          <w:sz w:val="28"/>
          <w:szCs w:val="28"/>
        </w:rPr>
        <w:t>)</w:t>
      </w:r>
      <w:r w:rsidRPr="00C175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7542">
        <w:rPr>
          <w:rFonts w:ascii="Times New Roman" w:hAnsi="Times New Roman" w:cs="Times New Roman"/>
          <w:sz w:val="28"/>
          <w:szCs w:val="28"/>
        </w:rPr>
        <w:t>(далее – Постановление),</w:t>
      </w:r>
      <w:r w:rsidRPr="00C17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4024" w:rsidRPr="00C17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="00D24024" w:rsidRPr="00C17542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B679ED" w:rsidRPr="00C17542" w:rsidRDefault="00185BDA" w:rsidP="00050D8D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4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B679ED" w:rsidRPr="00C17542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B679ED"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«</w:t>
      </w:r>
      <w:r w:rsidR="007A53AA" w:rsidRPr="00C17542">
        <w:rPr>
          <w:rFonts w:ascii="Times New Roman" w:hAnsi="Times New Roman" w:cs="Times New Roman"/>
          <w:sz w:val="28"/>
          <w:szCs w:val="28"/>
        </w:rPr>
        <w:t>Безопасность дорожного движения городского</w:t>
      </w:r>
      <w:r w:rsidR="00B679ED" w:rsidRPr="00C17542">
        <w:rPr>
          <w:rFonts w:ascii="Times New Roman" w:hAnsi="Times New Roman" w:cs="Times New Roman"/>
          <w:sz w:val="28"/>
          <w:szCs w:val="28"/>
        </w:rPr>
        <w:t xml:space="preserve"> округа Котельники Московской области»</w:t>
      </w:r>
      <w:r w:rsidR="00844A9D" w:rsidRPr="00C17542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и функционирование дорожно-транспортного комплекса городского округ</w:t>
      </w:r>
      <w:r w:rsidR="00EB751A" w:rsidRPr="00C17542">
        <w:rPr>
          <w:rFonts w:ascii="Times New Roman" w:hAnsi="Times New Roman" w:cs="Times New Roman"/>
          <w:sz w:val="28"/>
          <w:szCs w:val="28"/>
        </w:rPr>
        <w:t xml:space="preserve">а Котельники Московской области </w:t>
      </w:r>
      <w:r w:rsidR="00E55341" w:rsidRPr="00C17542">
        <w:rPr>
          <w:rFonts w:ascii="Times New Roman" w:hAnsi="Times New Roman" w:cs="Times New Roman"/>
          <w:sz w:val="28"/>
          <w:szCs w:val="28"/>
        </w:rPr>
        <w:t>на 2017-2021 годы</w:t>
      </w:r>
      <w:r w:rsidR="00EB751A" w:rsidRPr="00C17542">
        <w:rPr>
          <w:rFonts w:ascii="Times New Roman" w:hAnsi="Times New Roman" w:cs="Times New Roman"/>
          <w:sz w:val="28"/>
          <w:szCs w:val="28"/>
        </w:rPr>
        <w:t xml:space="preserve">» </w:t>
      </w:r>
      <w:r w:rsidR="00B679ED" w:rsidRPr="00C17542">
        <w:rPr>
          <w:rFonts w:ascii="Times New Roman" w:hAnsi="Times New Roman" w:cs="Times New Roman"/>
          <w:sz w:val="28"/>
          <w:szCs w:val="28"/>
        </w:rPr>
        <w:t>изложи</w:t>
      </w:r>
      <w:r w:rsidR="00C17542" w:rsidRPr="00C17542">
        <w:rPr>
          <w:rFonts w:ascii="Times New Roman" w:hAnsi="Times New Roman" w:cs="Times New Roman"/>
          <w:sz w:val="28"/>
          <w:szCs w:val="28"/>
        </w:rPr>
        <w:t>ть в новой редакции (Приложение к настоящему постановлению</w:t>
      </w:r>
      <w:r w:rsidR="00B679ED" w:rsidRPr="00C17542">
        <w:rPr>
          <w:rFonts w:ascii="Times New Roman" w:hAnsi="Times New Roman" w:cs="Times New Roman"/>
          <w:sz w:val="28"/>
          <w:szCs w:val="28"/>
        </w:rPr>
        <w:t>).</w:t>
      </w:r>
    </w:p>
    <w:p w:rsidR="00AA009D" w:rsidRPr="00C17542" w:rsidRDefault="00050D8D" w:rsidP="003A2A0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7542">
        <w:rPr>
          <w:rFonts w:ascii="Times New Roman" w:eastAsia="Calibri" w:hAnsi="Times New Roman" w:cs="Times New Roman"/>
          <w:sz w:val="28"/>
          <w:szCs w:val="28"/>
        </w:rPr>
        <w:t>2</w:t>
      </w:r>
      <w:r w:rsidR="00AA009D" w:rsidRPr="00C17542">
        <w:rPr>
          <w:rFonts w:ascii="Times New Roman" w:eastAsia="Calibri" w:hAnsi="Times New Roman" w:cs="Times New Roman"/>
          <w:sz w:val="28"/>
          <w:szCs w:val="28"/>
        </w:rPr>
        <w:t>.</w:t>
      </w:r>
      <w:r w:rsidR="00AA009D" w:rsidRPr="00C175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D7F0F" w:rsidRPr="00C17542">
        <w:rPr>
          <w:rFonts w:ascii="Times New Roman" w:hAnsi="Times New Roman" w:cs="Times New Roman"/>
          <w:bCs/>
          <w:iCs/>
          <w:sz w:val="28"/>
          <w:szCs w:val="28"/>
        </w:rPr>
        <w:t>Отделу информационного обеспечения управления внутренней политики</w:t>
      </w:r>
      <w:r w:rsidR="00AA009D" w:rsidRPr="00C17542">
        <w:rPr>
          <w:rFonts w:ascii="Times New Roman" w:hAnsi="Times New Roman" w:cs="Times New Roman"/>
          <w:sz w:val="28"/>
          <w:szCs w:val="28"/>
        </w:rPr>
        <w:t xml:space="preserve"> </w:t>
      </w:r>
      <w:r w:rsidR="00BD7F0F" w:rsidRPr="00C17542">
        <w:rPr>
          <w:rFonts w:ascii="Times New Roman" w:hAnsi="Times New Roman" w:cs="Times New Roman"/>
          <w:sz w:val="28"/>
          <w:szCs w:val="28"/>
        </w:rPr>
        <w:t xml:space="preserve">МКУ «Развитие Котельники» </w:t>
      </w:r>
      <w:r w:rsidR="00AA009D" w:rsidRPr="00C17542">
        <w:rPr>
          <w:rFonts w:ascii="Times New Roman" w:hAnsi="Times New Roman" w:cs="Times New Roman"/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="00AA009D" w:rsidRPr="00C1754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A009D" w:rsidRPr="00C1754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AA009D" w:rsidRPr="00C17542" w:rsidRDefault="00050D8D" w:rsidP="00CF4E09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09D"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C17542"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А. </w:t>
      </w:r>
      <w:proofErr w:type="spellStart"/>
      <w:r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Жигалкина</w:t>
      </w:r>
      <w:proofErr w:type="spellEnd"/>
      <w:r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09D" w:rsidRPr="00C17542" w:rsidRDefault="00AA009D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A14" w:rsidRPr="00C17542" w:rsidRDefault="00860A14" w:rsidP="00DF3AB3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12" w:rsidRPr="00C17542" w:rsidRDefault="00345212" w:rsidP="00DF3AB3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3"/>
        <w:gridCol w:w="4987"/>
      </w:tblGrid>
      <w:tr w:rsidR="002725D6" w:rsidRPr="00C17542" w:rsidTr="00BD7F0F">
        <w:tc>
          <w:tcPr>
            <w:tcW w:w="4786" w:type="dxa"/>
          </w:tcPr>
          <w:p w:rsidR="0056304D" w:rsidRPr="00C17542" w:rsidRDefault="00835F40" w:rsidP="00DF3AB3">
            <w:pPr>
              <w:tabs>
                <w:tab w:val="left" w:pos="1812"/>
              </w:tabs>
              <w:jc w:val="both"/>
              <w:rPr>
                <w:sz w:val="28"/>
                <w:szCs w:val="28"/>
              </w:rPr>
            </w:pPr>
            <w:r w:rsidRPr="00C17542">
              <w:rPr>
                <w:sz w:val="28"/>
                <w:szCs w:val="28"/>
              </w:rPr>
              <w:t>Глава</w:t>
            </w:r>
            <w:r w:rsidR="00345212" w:rsidRPr="00C17542">
              <w:rPr>
                <w:sz w:val="28"/>
                <w:szCs w:val="28"/>
              </w:rPr>
              <w:t xml:space="preserve"> городского округа </w:t>
            </w:r>
          </w:p>
          <w:p w:rsidR="00345212" w:rsidRPr="00C17542" w:rsidRDefault="00345212" w:rsidP="00DF3AB3">
            <w:pPr>
              <w:tabs>
                <w:tab w:val="left" w:pos="1812"/>
              </w:tabs>
              <w:jc w:val="both"/>
              <w:rPr>
                <w:sz w:val="28"/>
                <w:szCs w:val="28"/>
              </w:rPr>
            </w:pPr>
            <w:r w:rsidRPr="00C17542">
              <w:rPr>
                <w:sz w:val="28"/>
                <w:szCs w:val="28"/>
              </w:rPr>
              <w:t>Котельники Московской области</w:t>
            </w:r>
          </w:p>
        </w:tc>
        <w:tc>
          <w:tcPr>
            <w:tcW w:w="5245" w:type="dxa"/>
          </w:tcPr>
          <w:p w:rsidR="0056304D" w:rsidRPr="00C17542" w:rsidRDefault="0056304D" w:rsidP="00345212">
            <w:pPr>
              <w:tabs>
                <w:tab w:val="left" w:pos="1812"/>
              </w:tabs>
              <w:jc w:val="right"/>
              <w:rPr>
                <w:sz w:val="28"/>
                <w:szCs w:val="28"/>
              </w:rPr>
            </w:pPr>
          </w:p>
          <w:p w:rsidR="00345212" w:rsidRPr="00C17542" w:rsidRDefault="00345212" w:rsidP="00345212">
            <w:pPr>
              <w:tabs>
                <w:tab w:val="left" w:pos="1812"/>
              </w:tabs>
              <w:jc w:val="right"/>
              <w:rPr>
                <w:sz w:val="28"/>
                <w:szCs w:val="28"/>
              </w:rPr>
            </w:pPr>
            <w:r w:rsidRPr="00C17542">
              <w:rPr>
                <w:sz w:val="28"/>
                <w:szCs w:val="28"/>
              </w:rPr>
              <w:t>А.А. Булгаков</w:t>
            </w:r>
          </w:p>
        </w:tc>
      </w:tr>
    </w:tbl>
    <w:p w:rsidR="00DF3AB3" w:rsidRPr="00C17542" w:rsidRDefault="00DF3AB3" w:rsidP="00DF3AB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50D8D" w:rsidRPr="00C17542" w:rsidRDefault="00050D8D" w:rsidP="00AA009D">
      <w:pPr>
        <w:widowControl w:val="0"/>
        <w:tabs>
          <w:tab w:val="right" w:leader="underscore" w:pos="10842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050D8D" w:rsidRPr="00C17542" w:rsidSect="00AA00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0D8D" w:rsidRPr="00C17542" w:rsidRDefault="00C17542" w:rsidP="00F4060B">
      <w:pPr>
        <w:widowControl w:val="0"/>
        <w:tabs>
          <w:tab w:val="right" w:leader="underscore" w:pos="10842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50D8D" w:rsidRPr="00C17542" w:rsidRDefault="00050D8D" w:rsidP="00F4060B">
      <w:pPr>
        <w:widowControl w:val="0"/>
        <w:tabs>
          <w:tab w:val="right" w:leader="underscore" w:pos="10842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городского округа Котельники Московской области</w:t>
      </w:r>
    </w:p>
    <w:p w:rsidR="00050D8D" w:rsidRPr="00C17542" w:rsidRDefault="00050D8D" w:rsidP="00F4060B">
      <w:pPr>
        <w:widowControl w:val="0"/>
        <w:tabs>
          <w:tab w:val="right" w:leader="underscore" w:pos="10842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8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06.08.2019 </w:t>
      </w:r>
      <w:r w:rsidRPr="00C175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519 - ПГ</w:t>
      </w:r>
    </w:p>
    <w:p w:rsidR="0005371E" w:rsidRPr="00C17542" w:rsidRDefault="0005371E" w:rsidP="000E241A">
      <w:pPr>
        <w:widowControl w:val="0"/>
        <w:tabs>
          <w:tab w:val="right" w:leader="underscore" w:pos="10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1A" w:rsidRPr="00C17542" w:rsidRDefault="0005371E" w:rsidP="00C17542">
      <w:pPr>
        <w:pStyle w:val="a6"/>
        <w:widowControl w:val="0"/>
        <w:spacing w:after="0"/>
        <w:ind w:left="107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«</w:t>
      </w:r>
      <w:r w:rsidR="000E241A" w:rsidRPr="00C1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дорожного движения</w:t>
      </w:r>
      <w:r w:rsidR="004E134E" w:rsidRPr="00C1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0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850"/>
        <w:gridCol w:w="1843"/>
        <w:gridCol w:w="1417"/>
        <w:gridCol w:w="851"/>
        <w:gridCol w:w="793"/>
        <w:gridCol w:w="766"/>
        <w:gridCol w:w="851"/>
        <w:gridCol w:w="850"/>
        <w:gridCol w:w="793"/>
        <w:gridCol w:w="1192"/>
        <w:gridCol w:w="1842"/>
      </w:tblGrid>
      <w:tr w:rsidR="0005371E" w:rsidRPr="00C17542" w:rsidTr="00F4060B">
        <w:trPr>
          <w:trHeight w:val="75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C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05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5371E" w:rsidRPr="00C17542" w:rsidRDefault="0005371E" w:rsidP="000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05371E" w:rsidRPr="00C17542" w:rsidTr="00F4060B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4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поведения на дорогах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29898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4924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5439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9105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3.1. Смертность от дорожно-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происшествий, количество погибших на 100 тысяч человек жителей</w:t>
            </w:r>
          </w:p>
        </w:tc>
      </w:tr>
      <w:tr w:rsidR="0005371E" w:rsidRPr="00C17542" w:rsidTr="00F4060B">
        <w:trPr>
          <w:trHeight w:val="54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29898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4924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5439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9105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4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4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46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4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3.1. Смертность от дорожно-транспортных происшествий, количество погибших на 100 тысяч человек жителей</w:t>
            </w:r>
          </w:p>
        </w:tc>
      </w:tr>
      <w:tr w:rsidR="0005371E" w:rsidRPr="00C17542" w:rsidTr="00F4060B">
        <w:trPr>
          <w:trHeight w:val="159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92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0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0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79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Создание системы маршрутного ориентирования   участников дорожного движения.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36984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5530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36984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3.1. Смертность от дорожно-транспортных происшествий, количество погибших на 100 тысяч человек жителей</w:t>
            </w:r>
          </w:p>
        </w:tc>
      </w:tr>
      <w:tr w:rsidR="0005371E" w:rsidRPr="00C17542" w:rsidTr="00F4060B">
        <w:trPr>
          <w:trHeight w:val="90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36984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5530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36984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3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участков улично-дорожной сети пешеходными ограждениями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транспорту, связи и дорожному хозяйству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3.1. Смертность от дорожно-транспортных происшествий, количество погибших на 100 тысяч человек жителей</w:t>
            </w:r>
          </w:p>
        </w:tc>
      </w:tr>
      <w:tr w:rsidR="0005371E" w:rsidRPr="00C17542" w:rsidTr="00F4060B">
        <w:trPr>
          <w:trHeight w:val="100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100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17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17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63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7BD" w:rsidRPr="008254C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F657E9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3.1. Смертность от дорожно-транспортных происшествий,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погибших на 100 тысяч человек жителей</w:t>
            </w:r>
          </w:p>
        </w:tc>
      </w:tr>
      <w:tr w:rsidR="0005371E" w:rsidRPr="00C17542" w:rsidTr="00F4060B">
        <w:trPr>
          <w:trHeight w:val="96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63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7BD" w:rsidRPr="008254C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71E" w:rsidRPr="008254C8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8254C8" w:rsidRDefault="0005371E" w:rsidP="00F6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E9" w:rsidRPr="008254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кредиторская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92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92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77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8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Установка, ремонт и выполнение работ по содержанию искусственных дорожных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неровностей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3.1. Смертность от дорожно-транспортных происшествий, количество погибших на 100 тысяч человек жителей</w:t>
            </w:r>
          </w:p>
        </w:tc>
      </w:tr>
      <w:tr w:rsidR="0005371E" w:rsidRPr="00C17542" w:rsidTr="00F4060B">
        <w:trPr>
          <w:trHeight w:val="9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9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6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6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Принудительное перемещение брошенного автотранспорта с автодорог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3.1. Смертность от дорожно-транспортных происшествий, количество погибших на 100 тысяч человек жителей</w:t>
            </w:r>
          </w:p>
        </w:tc>
      </w:tr>
      <w:tr w:rsidR="0005371E" w:rsidRPr="00C17542" w:rsidTr="00F4060B">
        <w:trPr>
          <w:trHeight w:val="116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116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79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79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42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Хранение брошенного транспорта, перемещенного с улиц и дорог города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транспорту, связи и дорожному хозяйству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3.1. Смертность от дорожно-транспортных происшествий, количество погибших на 100 тысяч человек жителей</w:t>
            </w:r>
          </w:p>
        </w:tc>
      </w:tr>
      <w:tr w:rsidR="0005371E" w:rsidRPr="00C17542" w:rsidTr="00F4060B">
        <w:trPr>
          <w:trHeight w:val="4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4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102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1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1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дислокации дорожных знаков, разметки,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дорожных неровностей и барьерных ограждений на автомобильных дорога общего пользования местного значения городского округа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3.1. Смертность от дорожно-транспортных происшествий,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погибших на 100 тысяч человек жителей</w:t>
            </w:r>
          </w:p>
        </w:tc>
      </w:tr>
      <w:tr w:rsidR="0005371E" w:rsidRPr="00C17542" w:rsidTr="00F4060B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кредиторская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светофоров типа Т</w:t>
            </w:r>
            <w:proofErr w:type="gramStart"/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6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6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6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 </w:t>
            </w:r>
            <w:r w:rsidRPr="00C1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6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6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мало мобильных групп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3.1. Смертность от дорожно-транспортных происшествий, количество погибших на 100 тысяч человек жителей</w:t>
            </w:r>
          </w:p>
        </w:tc>
      </w:tr>
      <w:tr w:rsidR="0005371E" w:rsidRPr="00C17542" w:rsidTr="00F4060B">
        <w:trPr>
          <w:trHeight w:val="116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брошенных транспортных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8254C8" w:rsidRDefault="0005371E" w:rsidP="0058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9A8" w:rsidRPr="008254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5879A8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8254C8" w:rsidRDefault="0005371E" w:rsidP="0058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9A8" w:rsidRPr="008254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5879A8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42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30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29898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4924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5439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9105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99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29898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4924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5439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9105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E" w:rsidRPr="00C17542" w:rsidTr="00F4060B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1E" w:rsidRPr="00C17542" w:rsidRDefault="0005371E" w:rsidP="0005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1E" w:rsidRPr="00C17542" w:rsidRDefault="0005371E" w:rsidP="0005371E">
      <w:pPr>
        <w:widowControl w:val="0"/>
        <w:tabs>
          <w:tab w:val="right" w:leader="underscore" w:pos="10842"/>
        </w:tabs>
        <w:rPr>
          <w:rFonts w:ascii="Times New Roman" w:hAnsi="Times New Roman" w:cs="Times New Roman"/>
          <w:sz w:val="28"/>
          <w:szCs w:val="28"/>
        </w:rPr>
      </w:pPr>
    </w:p>
    <w:p w:rsidR="00D65DF2" w:rsidRPr="00C17542" w:rsidRDefault="0005371E" w:rsidP="00D65DF2">
      <w:pPr>
        <w:widowControl w:val="0"/>
        <w:tabs>
          <w:tab w:val="right" w:leader="underscore" w:pos="10842"/>
        </w:tabs>
        <w:rPr>
          <w:rFonts w:ascii="Times New Roman" w:hAnsi="Times New Roman" w:cs="Times New Roman"/>
          <w:sz w:val="28"/>
          <w:szCs w:val="28"/>
        </w:rPr>
      </w:pPr>
      <w:r w:rsidRPr="00C1754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65DF2" w:rsidRPr="00C17542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градостроительства, </w:t>
      </w:r>
    </w:p>
    <w:p w:rsidR="00304F4A" w:rsidRDefault="00D65DF2" w:rsidP="00F4060B">
      <w:pPr>
        <w:widowControl w:val="0"/>
        <w:tabs>
          <w:tab w:val="right" w:leader="underscore" w:pos="10842"/>
        </w:tabs>
        <w:rPr>
          <w:rFonts w:ascii="Times New Roman" w:hAnsi="Times New Roman" w:cs="Times New Roman"/>
          <w:sz w:val="28"/>
          <w:szCs w:val="28"/>
        </w:rPr>
      </w:pPr>
      <w:r w:rsidRPr="00C17542">
        <w:rPr>
          <w:rFonts w:ascii="Times New Roman" w:hAnsi="Times New Roman" w:cs="Times New Roman"/>
          <w:sz w:val="28"/>
          <w:szCs w:val="28"/>
        </w:rPr>
        <w:t>архитектуры и дорожного хозяйства</w:t>
      </w:r>
      <w:r w:rsidR="0005371E" w:rsidRPr="00C17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175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371E" w:rsidRPr="00C17542">
        <w:rPr>
          <w:rFonts w:ascii="Times New Roman" w:hAnsi="Times New Roman" w:cs="Times New Roman"/>
          <w:sz w:val="28"/>
          <w:szCs w:val="28"/>
        </w:rPr>
        <w:t xml:space="preserve"> И.А. </w:t>
      </w:r>
      <w:r w:rsidRPr="00C17542">
        <w:rPr>
          <w:rFonts w:ascii="Times New Roman" w:hAnsi="Times New Roman" w:cs="Times New Roman"/>
          <w:sz w:val="28"/>
          <w:szCs w:val="28"/>
        </w:rPr>
        <w:t>Копыльченко</w:t>
      </w:r>
    </w:p>
    <w:p w:rsidR="00304F4A" w:rsidRDefault="00304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4F4A" w:rsidRDefault="00304F4A" w:rsidP="00304F4A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FF0BC1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304F4A" w:rsidRPr="00FF0BC1" w:rsidRDefault="00304F4A" w:rsidP="00304F4A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04F4A" w:rsidRPr="00FF0BC1" w:rsidRDefault="00304F4A" w:rsidP="00304F4A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0BC1">
        <w:rPr>
          <w:rFonts w:ascii="Times New Roman" w:hAnsi="Times New Roman" w:cs="Times New Roman"/>
          <w:sz w:val="24"/>
          <w:szCs w:val="24"/>
        </w:rPr>
        <w:t>круга Котельники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F0BC1">
        <w:rPr>
          <w:rFonts w:ascii="Times New Roman" w:hAnsi="Times New Roman" w:cs="Times New Roman"/>
          <w:sz w:val="24"/>
          <w:szCs w:val="24"/>
        </w:rPr>
        <w:t>бласти</w:t>
      </w:r>
    </w:p>
    <w:p w:rsidR="00304F4A" w:rsidRPr="005D3945" w:rsidRDefault="00304F4A" w:rsidP="00304F4A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0BC1">
        <w:rPr>
          <w:rFonts w:ascii="Times New Roman" w:hAnsi="Times New Roman" w:cs="Times New Roman"/>
          <w:sz w:val="24"/>
          <w:szCs w:val="24"/>
        </w:rPr>
        <w:t xml:space="preserve">т </w:t>
      </w:r>
      <w:r w:rsidRPr="005D3945">
        <w:rPr>
          <w:rFonts w:ascii="Times New Roman" w:hAnsi="Times New Roman" w:cs="Times New Roman"/>
          <w:sz w:val="24"/>
          <w:szCs w:val="24"/>
          <w:u w:val="single"/>
        </w:rPr>
        <w:t>06.08.2019</w:t>
      </w:r>
      <w:r w:rsidRPr="00FF0BC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945">
        <w:rPr>
          <w:rFonts w:ascii="Times New Roman" w:hAnsi="Times New Roman" w:cs="Times New Roman"/>
          <w:sz w:val="24"/>
          <w:szCs w:val="24"/>
          <w:u w:val="single"/>
        </w:rPr>
        <w:t>519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3945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3945">
        <w:rPr>
          <w:rFonts w:ascii="Times New Roman" w:hAnsi="Times New Roman" w:cs="Times New Roman"/>
          <w:sz w:val="24"/>
          <w:szCs w:val="24"/>
          <w:u w:val="single"/>
        </w:rPr>
        <w:t>ПГ</w:t>
      </w:r>
    </w:p>
    <w:p w:rsidR="00304F4A" w:rsidRDefault="00304F4A" w:rsidP="00304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F4A" w:rsidRDefault="00304F4A" w:rsidP="00304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F4A" w:rsidRDefault="00304F4A" w:rsidP="00304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C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«Дороги городского округа Котельники Московской области»</w:t>
      </w:r>
    </w:p>
    <w:tbl>
      <w:tblPr>
        <w:tblpPr w:leftFromText="180" w:rightFromText="180" w:bottomFromText="20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1882"/>
        <w:gridCol w:w="1160"/>
        <w:gridCol w:w="1594"/>
        <w:gridCol w:w="1854"/>
        <w:gridCol w:w="795"/>
        <w:gridCol w:w="793"/>
        <w:gridCol w:w="795"/>
        <w:gridCol w:w="795"/>
        <w:gridCol w:w="793"/>
        <w:gridCol w:w="710"/>
        <w:gridCol w:w="1544"/>
        <w:gridCol w:w="1564"/>
      </w:tblGrid>
      <w:tr w:rsidR="00304F4A" w:rsidRPr="00FF0BC1" w:rsidTr="00CA5FCB">
        <w:trPr>
          <w:trHeight w:val="66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304F4A" w:rsidRPr="00FF0BC1" w:rsidTr="00CA5FCB">
        <w:trPr>
          <w:trHeight w:val="177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Default="00304F4A" w:rsidP="00CA5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04F4A" w:rsidRPr="00FF0BC1" w:rsidRDefault="00304F4A" w:rsidP="00CA5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Default="00304F4A" w:rsidP="00CA5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04F4A" w:rsidRPr="00FF0BC1" w:rsidRDefault="00304F4A" w:rsidP="00CA5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25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25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сети автомобильных дорог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8257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23783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показателей: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сети автомобильных дорог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значения.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2.14. Создание </w:t>
            </w:r>
            <w:proofErr w:type="gram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парковочных</w:t>
            </w:r>
            <w:proofErr w:type="gram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2.16. Объемы ввода в эксплуатацию после строительства и </w:t>
            </w:r>
            <w:proofErr w:type="gram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значения.</w:t>
            </w:r>
          </w:p>
        </w:tc>
      </w:tr>
      <w:tr w:rsidR="00304F4A" w:rsidRPr="00FF0BC1" w:rsidTr="00CA5FCB">
        <w:trPr>
          <w:trHeight w:val="1644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3708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84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19553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57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57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257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Мероприятие </w:t>
            </w:r>
            <w:r w:rsidRPr="00FF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общего пользования местного значения по ул. </w:t>
            </w:r>
            <w:proofErr w:type="spell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Котельники Московской области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транспорту, связи и дорожному хозяйству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показателя: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2.16. Объемы ввода в эксплуатацию после строительства и </w:t>
            </w:r>
            <w:proofErr w:type="gram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значения.</w:t>
            </w:r>
          </w:p>
        </w:tc>
      </w:tr>
      <w:tr w:rsidR="00304F4A" w:rsidRPr="00FF0BC1" w:rsidTr="00CA5FCB">
        <w:trPr>
          <w:trHeight w:val="1098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817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5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5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274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2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и проездов общего пользования местного значения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Котельники Московской области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11444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16375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сети автомобильных дорог общего пользования местного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</w:tr>
      <w:tr w:rsidR="00304F4A" w:rsidRPr="00FF0BC1" w:rsidTr="00CA5FCB">
        <w:trPr>
          <w:trHeight w:val="153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11444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16375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844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4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4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02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3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асфальтобетонного покрытия автомобильных дорог и проездов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дорог</w:t>
            </w:r>
          </w:p>
        </w:tc>
      </w:tr>
      <w:tr w:rsidR="00304F4A" w:rsidRPr="00FF0BC1" w:rsidTr="00CA5FCB">
        <w:trPr>
          <w:trHeight w:val="104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77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0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0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211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4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населенных пунктов и проездов к дворовым территориям многоквартирных домов населенных пунктов за счет средств дорожного фонда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Ремонт сети автомобильных дорог общего пользования местного значения.</w:t>
            </w:r>
          </w:p>
        </w:tc>
      </w:tr>
      <w:tr w:rsidR="00304F4A" w:rsidRPr="00FF0BC1" w:rsidTr="00CA5FCB">
        <w:trPr>
          <w:trHeight w:val="106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844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8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65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27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строительство (реконструкцию) объектов дорожного хозяйства местного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2.16. Объемы ввода в эксплуатацию после строительств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и </w:t>
            </w:r>
            <w:proofErr w:type="gram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значения.</w:t>
            </w:r>
          </w:p>
        </w:tc>
      </w:tr>
      <w:tr w:rsidR="00304F4A" w:rsidRPr="00FF0BC1" w:rsidTr="00CA5FCB">
        <w:trPr>
          <w:trHeight w:val="58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8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8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8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227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бюджету муниципального образования Московской области на финансирование работ по капитальному ремонту и ремонту автомобильных дорог общего пользования населенных пунктов, дворовых территорий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пунктов, в том числе замене и установке остановочных павильонов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26978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6261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20717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Ремонт сети автомобильных дорог общего пользования местного значения.</w:t>
            </w:r>
          </w:p>
        </w:tc>
      </w:tr>
      <w:tr w:rsidR="00304F4A" w:rsidRPr="00FF0BC1" w:rsidTr="00CA5FCB">
        <w:trPr>
          <w:trHeight w:val="58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8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24105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19556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8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8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45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Создание парковочного пространства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304F4A" w:rsidRPr="00FF0BC1" w:rsidRDefault="00304F4A" w:rsidP="000836A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2.14. Создание </w:t>
            </w:r>
            <w:proofErr w:type="gram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парковочных</w:t>
            </w:r>
            <w:proofErr w:type="gram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F4A" w:rsidRPr="00FF0BC1" w:rsidTr="00CA5FCB">
        <w:trPr>
          <w:trHeight w:val="60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63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7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40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1699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бюджету муниципального образования Московской области на </w:t>
            </w:r>
            <w:proofErr w:type="spellStart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F0BC1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6 158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6 158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Отдел по транспорту, связи и дорожному хозяйству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показателя:</w:t>
            </w:r>
          </w:p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Ремонт сети автомобильных дорог общего пользования местного значения.</w:t>
            </w:r>
          </w:p>
        </w:tc>
      </w:tr>
      <w:tr w:rsidR="00304F4A" w:rsidRPr="00FF0BC1" w:rsidTr="00CA5FCB">
        <w:trPr>
          <w:trHeight w:val="559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667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1050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740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473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8257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23783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162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3708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1272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eastAsia="Calibri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19556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98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F4A" w:rsidRPr="00FF0BC1" w:rsidTr="00CA5FCB">
        <w:trPr>
          <w:trHeight w:val="52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4A" w:rsidRPr="00FF0BC1" w:rsidRDefault="00304F4A" w:rsidP="00CA5FC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A" w:rsidRPr="00FF0BC1" w:rsidRDefault="00304F4A" w:rsidP="00CA5F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04F4A" w:rsidRDefault="00304F4A" w:rsidP="00304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градостроительства, </w:t>
      </w:r>
    </w:p>
    <w:p w:rsidR="00304F4A" w:rsidRPr="00FF0BC1" w:rsidRDefault="00304F4A" w:rsidP="00304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дорожного хозяйства                                                                                                                                                   И.А. Копыльченко</w:t>
      </w:r>
    </w:p>
    <w:p w:rsidR="0005371E" w:rsidRPr="00C17542" w:rsidRDefault="0005371E" w:rsidP="00F4060B">
      <w:pPr>
        <w:widowControl w:val="0"/>
        <w:tabs>
          <w:tab w:val="right" w:leader="underscore" w:pos="108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371E" w:rsidRPr="00C17542" w:rsidSect="00DF06B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C55A6"/>
    <w:multiLevelType w:val="hybridMultilevel"/>
    <w:tmpl w:val="DE8A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E0BBC"/>
    <w:multiLevelType w:val="hybridMultilevel"/>
    <w:tmpl w:val="5C0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F4833"/>
    <w:multiLevelType w:val="hybridMultilevel"/>
    <w:tmpl w:val="5C0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72AA3"/>
    <w:multiLevelType w:val="hybridMultilevel"/>
    <w:tmpl w:val="95CC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2B85"/>
    <w:multiLevelType w:val="hybridMultilevel"/>
    <w:tmpl w:val="4C92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96E3A"/>
    <w:multiLevelType w:val="hybridMultilevel"/>
    <w:tmpl w:val="E780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6D50"/>
    <w:multiLevelType w:val="hybridMultilevel"/>
    <w:tmpl w:val="D94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9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0A02BB"/>
    <w:multiLevelType w:val="hybridMultilevel"/>
    <w:tmpl w:val="05D0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23"/>
  </w:num>
  <w:num w:numId="7">
    <w:abstractNumId w:val="10"/>
  </w:num>
  <w:num w:numId="8">
    <w:abstractNumId w:val="11"/>
  </w:num>
  <w:num w:numId="9">
    <w:abstractNumId w:val="27"/>
  </w:num>
  <w:num w:numId="10">
    <w:abstractNumId w:val="9"/>
  </w:num>
  <w:num w:numId="11">
    <w:abstractNumId w:val="25"/>
  </w:num>
  <w:num w:numId="12">
    <w:abstractNumId w:val="18"/>
  </w:num>
  <w:num w:numId="13">
    <w:abstractNumId w:val="8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19"/>
  </w:num>
  <w:num w:numId="21">
    <w:abstractNumId w:val="24"/>
  </w:num>
  <w:num w:numId="22">
    <w:abstractNumId w:val="13"/>
  </w:num>
  <w:num w:numId="23">
    <w:abstractNumId w:val="1"/>
  </w:num>
  <w:num w:numId="24">
    <w:abstractNumId w:val="5"/>
  </w:num>
  <w:num w:numId="25">
    <w:abstractNumId w:val="4"/>
  </w:num>
  <w:num w:numId="26">
    <w:abstractNumId w:val="15"/>
  </w:num>
  <w:num w:numId="27">
    <w:abstractNumId w:val="21"/>
  </w:num>
  <w:num w:numId="28">
    <w:abstractNumId w:val="7"/>
  </w:num>
  <w:num w:numId="29">
    <w:abstractNumId w:val="6"/>
  </w:num>
  <w:num w:numId="30">
    <w:abstractNumId w:val="16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314B7"/>
    <w:rsid w:val="00036984"/>
    <w:rsid w:val="00050D8D"/>
    <w:rsid w:val="0005371E"/>
    <w:rsid w:val="000836A7"/>
    <w:rsid w:val="0008552B"/>
    <w:rsid w:val="000930BB"/>
    <w:rsid w:val="00097FDF"/>
    <w:rsid w:val="000E241A"/>
    <w:rsid w:val="000E6FC7"/>
    <w:rsid w:val="000F5EEB"/>
    <w:rsid w:val="00105C99"/>
    <w:rsid w:val="001148A3"/>
    <w:rsid w:val="001306B8"/>
    <w:rsid w:val="00152C75"/>
    <w:rsid w:val="00185BDA"/>
    <w:rsid w:val="0019029E"/>
    <w:rsid w:val="001D17BF"/>
    <w:rsid w:val="001E199A"/>
    <w:rsid w:val="001E36E0"/>
    <w:rsid w:val="001E6166"/>
    <w:rsid w:val="001E6F1B"/>
    <w:rsid w:val="002106FB"/>
    <w:rsid w:val="0025238D"/>
    <w:rsid w:val="002609B1"/>
    <w:rsid w:val="00271ADC"/>
    <w:rsid w:val="00272157"/>
    <w:rsid w:val="002725D6"/>
    <w:rsid w:val="002A19D1"/>
    <w:rsid w:val="002A3FD5"/>
    <w:rsid w:val="002B51D8"/>
    <w:rsid w:val="002B5CB0"/>
    <w:rsid w:val="002D55C3"/>
    <w:rsid w:val="002D67D4"/>
    <w:rsid w:val="00304F4A"/>
    <w:rsid w:val="00316108"/>
    <w:rsid w:val="003263EC"/>
    <w:rsid w:val="00345212"/>
    <w:rsid w:val="003479F0"/>
    <w:rsid w:val="003757E5"/>
    <w:rsid w:val="003A2A08"/>
    <w:rsid w:val="003F5C1A"/>
    <w:rsid w:val="00425560"/>
    <w:rsid w:val="004A350E"/>
    <w:rsid w:val="004B1850"/>
    <w:rsid w:val="004B4C10"/>
    <w:rsid w:val="004D6102"/>
    <w:rsid w:val="004E134E"/>
    <w:rsid w:val="004E6FAD"/>
    <w:rsid w:val="005062A2"/>
    <w:rsid w:val="00511DBC"/>
    <w:rsid w:val="00552AE1"/>
    <w:rsid w:val="0056304D"/>
    <w:rsid w:val="00565320"/>
    <w:rsid w:val="005879A8"/>
    <w:rsid w:val="005C6A00"/>
    <w:rsid w:val="006307BD"/>
    <w:rsid w:val="00652732"/>
    <w:rsid w:val="00656BEA"/>
    <w:rsid w:val="006761B3"/>
    <w:rsid w:val="00682550"/>
    <w:rsid w:val="00694DB8"/>
    <w:rsid w:val="006A11C7"/>
    <w:rsid w:val="006A240E"/>
    <w:rsid w:val="006A6086"/>
    <w:rsid w:val="006A6507"/>
    <w:rsid w:val="006D1DE4"/>
    <w:rsid w:val="006F06D0"/>
    <w:rsid w:val="0072008C"/>
    <w:rsid w:val="00740597"/>
    <w:rsid w:val="00783CD4"/>
    <w:rsid w:val="007A53AA"/>
    <w:rsid w:val="008254C8"/>
    <w:rsid w:val="00835F40"/>
    <w:rsid w:val="00836437"/>
    <w:rsid w:val="00844A9D"/>
    <w:rsid w:val="0084613B"/>
    <w:rsid w:val="00860A14"/>
    <w:rsid w:val="00862A7F"/>
    <w:rsid w:val="00862B88"/>
    <w:rsid w:val="00863C90"/>
    <w:rsid w:val="0087302C"/>
    <w:rsid w:val="00895F3C"/>
    <w:rsid w:val="008A460D"/>
    <w:rsid w:val="008B7191"/>
    <w:rsid w:val="008D3C0A"/>
    <w:rsid w:val="00903067"/>
    <w:rsid w:val="00932EB5"/>
    <w:rsid w:val="0094180F"/>
    <w:rsid w:val="0095685F"/>
    <w:rsid w:val="00962B66"/>
    <w:rsid w:val="00965F6D"/>
    <w:rsid w:val="009779B0"/>
    <w:rsid w:val="00981279"/>
    <w:rsid w:val="009A4667"/>
    <w:rsid w:val="009B6D34"/>
    <w:rsid w:val="009C008B"/>
    <w:rsid w:val="009C514A"/>
    <w:rsid w:val="009C7A42"/>
    <w:rsid w:val="009D0FA7"/>
    <w:rsid w:val="009D1BE5"/>
    <w:rsid w:val="009D1F4C"/>
    <w:rsid w:val="009F1747"/>
    <w:rsid w:val="009F532C"/>
    <w:rsid w:val="00A0350E"/>
    <w:rsid w:val="00A03574"/>
    <w:rsid w:val="00A211F0"/>
    <w:rsid w:val="00A70F67"/>
    <w:rsid w:val="00A92168"/>
    <w:rsid w:val="00AA009D"/>
    <w:rsid w:val="00AA41BC"/>
    <w:rsid w:val="00AA6470"/>
    <w:rsid w:val="00AB66C2"/>
    <w:rsid w:val="00AD3413"/>
    <w:rsid w:val="00B04B03"/>
    <w:rsid w:val="00B20B21"/>
    <w:rsid w:val="00B424F1"/>
    <w:rsid w:val="00B648B7"/>
    <w:rsid w:val="00B679ED"/>
    <w:rsid w:val="00B72EF7"/>
    <w:rsid w:val="00BD7F0F"/>
    <w:rsid w:val="00BF1E13"/>
    <w:rsid w:val="00C15254"/>
    <w:rsid w:val="00C17542"/>
    <w:rsid w:val="00C32C14"/>
    <w:rsid w:val="00C34B73"/>
    <w:rsid w:val="00C5013F"/>
    <w:rsid w:val="00C55E59"/>
    <w:rsid w:val="00C762E1"/>
    <w:rsid w:val="00C87D55"/>
    <w:rsid w:val="00CB2FC1"/>
    <w:rsid w:val="00CB4C9B"/>
    <w:rsid w:val="00CD1484"/>
    <w:rsid w:val="00CD4B51"/>
    <w:rsid w:val="00CD5BA1"/>
    <w:rsid w:val="00CF4E09"/>
    <w:rsid w:val="00CF5805"/>
    <w:rsid w:val="00D11A23"/>
    <w:rsid w:val="00D14B7C"/>
    <w:rsid w:val="00D15A81"/>
    <w:rsid w:val="00D24024"/>
    <w:rsid w:val="00D36ED2"/>
    <w:rsid w:val="00D46875"/>
    <w:rsid w:val="00D65DF2"/>
    <w:rsid w:val="00D72141"/>
    <w:rsid w:val="00D8448B"/>
    <w:rsid w:val="00D92FD5"/>
    <w:rsid w:val="00DB2245"/>
    <w:rsid w:val="00DB355F"/>
    <w:rsid w:val="00DD6F7C"/>
    <w:rsid w:val="00DF06B5"/>
    <w:rsid w:val="00DF3AB3"/>
    <w:rsid w:val="00E131BD"/>
    <w:rsid w:val="00E46CF4"/>
    <w:rsid w:val="00E55341"/>
    <w:rsid w:val="00E64162"/>
    <w:rsid w:val="00E67E46"/>
    <w:rsid w:val="00E81AC5"/>
    <w:rsid w:val="00E844AB"/>
    <w:rsid w:val="00EA1566"/>
    <w:rsid w:val="00EA24C4"/>
    <w:rsid w:val="00EB496E"/>
    <w:rsid w:val="00EB751A"/>
    <w:rsid w:val="00EE03DC"/>
    <w:rsid w:val="00F36663"/>
    <w:rsid w:val="00F4060B"/>
    <w:rsid w:val="00F657E9"/>
    <w:rsid w:val="00F72060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A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0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1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2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0">
    <w:name w:val="Placeholder Text"/>
    <w:basedOn w:val="a0"/>
    <w:uiPriority w:val="99"/>
    <w:semiHidden/>
    <w:rsid w:val="0094180F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05371E"/>
  </w:style>
  <w:style w:type="numbering" w:customStyle="1" w:styleId="140">
    <w:name w:val="Нет списка14"/>
    <w:next w:val="a2"/>
    <w:semiHidden/>
    <w:rsid w:val="0005371E"/>
  </w:style>
  <w:style w:type="numbering" w:customStyle="1" w:styleId="24">
    <w:name w:val="Нет списка24"/>
    <w:next w:val="a2"/>
    <w:semiHidden/>
    <w:rsid w:val="0005371E"/>
  </w:style>
  <w:style w:type="numbering" w:customStyle="1" w:styleId="320">
    <w:name w:val="Нет списка32"/>
    <w:next w:val="a2"/>
    <w:uiPriority w:val="99"/>
    <w:semiHidden/>
    <w:unhideWhenUsed/>
    <w:rsid w:val="0005371E"/>
  </w:style>
  <w:style w:type="numbering" w:customStyle="1" w:styleId="1120">
    <w:name w:val="Нет списка112"/>
    <w:next w:val="a2"/>
    <w:semiHidden/>
    <w:rsid w:val="0005371E"/>
  </w:style>
  <w:style w:type="numbering" w:customStyle="1" w:styleId="2120">
    <w:name w:val="Нет списка212"/>
    <w:next w:val="a2"/>
    <w:semiHidden/>
    <w:rsid w:val="0005371E"/>
  </w:style>
  <w:style w:type="numbering" w:customStyle="1" w:styleId="42">
    <w:name w:val="Нет списка42"/>
    <w:next w:val="a2"/>
    <w:uiPriority w:val="99"/>
    <w:semiHidden/>
    <w:unhideWhenUsed/>
    <w:rsid w:val="0005371E"/>
  </w:style>
  <w:style w:type="numbering" w:customStyle="1" w:styleId="122">
    <w:name w:val="Нет списка122"/>
    <w:next w:val="a2"/>
    <w:semiHidden/>
    <w:rsid w:val="0005371E"/>
  </w:style>
  <w:style w:type="numbering" w:customStyle="1" w:styleId="222">
    <w:name w:val="Нет списка222"/>
    <w:next w:val="a2"/>
    <w:semiHidden/>
    <w:rsid w:val="0005371E"/>
  </w:style>
  <w:style w:type="numbering" w:customStyle="1" w:styleId="51">
    <w:name w:val="Нет списка51"/>
    <w:next w:val="a2"/>
    <w:uiPriority w:val="99"/>
    <w:semiHidden/>
    <w:unhideWhenUsed/>
    <w:rsid w:val="0005371E"/>
  </w:style>
  <w:style w:type="numbering" w:customStyle="1" w:styleId="1310">
    <w:name w:val="Нет списка131"/>
    <w:next w:val="a2"/>
    <w:semiHidden/>
    <w:rsid w:val="0005371E"/>
  </w:style>
  <w:style w:type="numbering" w:customStyle="1" w:styleId="231">
    <w:name w:val="Нет списка231"/>
    <w:next w:val="a2"/>
    <w:semiHidden/>
    <w:rsid w:val="0005371E"/>
  </w:style>
  <w:style w:type="numbering" w:customStyle="1" w:styleId="3110">
    <w:name w:val="Нет списка311"/>
    <w:next w:val="a2"/>
    <w:uiPriority w:val="99"/>
    <w:semiHidden/>
    <w:unhideWhenUsed/>
    <w:rsid w:val="0005371E"/>
  </w:style>
  <w:style w:type="numbering" w:customStyle="1" w:styleId="11110">
    <w:name w:val="Нет списка1111"/>
    <w:next w:val="a2"/>
    <w:semiHidden/>
    <w:rsid w:val="0005371E"/>
  </w:style>
  <w:style w:type="numbering" w:customStyle="1" w:styleId="2111">
    <w:name w:val="Нет списка2111"/>
    <w:next w:val="a2"/>
    <w:semiHidden/>
    <w:rsid w:val="0005371E"/>
  </w:style>
  <w:style w:type="numbering" w:customStyle="1" w:styleId="411">
    <w:name w:val="Нет списка411"/>
    <w:next w:val="a2"/>
    <w:uiPriority w:val="99"/>
    <w:semiHidden/>
    <w:unhideWhenUsed/>
    <w:rsid w:val="0005371E"/>
  </w:style>
  <w:style w:type="numbering" w:customStyle="1" w:styleId="12110">
    <w:name w:val="Нет списка1211"/>
    <w:next w:val="a2"/>
    <w:semiHidden/>
    <w:rsid w:val="0005371E"/>
  </w:style>
  <w:style w:type="numbering" w:customStyle="1" w:styleId="2211">
    <w:name w:val="Нет списка2211"/>
    <w:next w:val="a2"/>
    <w:semiHidden/>
    <w:rsid w:val="00053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A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0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1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2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0">
    <w:name w:val="Placeholder Text"/>
    <w:basedOn w:val="a0"/>
    <w:uiPriority w:val="99"/>
    <w:semiHidden/>
    <w:rsid w:val="0094180F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05371E"/>
  </w:style>
  <w:style w:type="numbering" w:customStyle="1" w:styleId="140">
    <w:name w:val="Нет списка14"/>
    <w:next w:val="a2"/>
    <w:semiHidden/>
    <w:rsid w:val="0005371E"/>
  </w:style>
  <w:style w:type="numbering" w:customStyle="1" w:styleId="24">
    <w:name w:val="Нет списка24"/>
    <w:next w:val="a2"/>
    <w:semiHidden/>
    <w:rsid w:val="0005371E"/>
  </w:style>
  <w:style w:type="numbering" w:customStyle="1" w:styleId="320">
    <w:name w:val="Нет списка32"/>
    <w:next w:val="a2"/>
    <w:uiPriority w:val="99"/>
    <w:semiHidden/>
    <w:unhideWhenUsed/>
    <w:rsid w:val="0005371E"/>
  </w:style>
  <w:style w:type="numbering" w:customStyle="1" w:styleId="1120">
    <w:name w:val="Нет списка112"/>
    <w:next w:val="a2"/>
    <w:semiHidden/>
    <w:rsid w:val="0005371E"/>
  </w:style>
  <w:style w:type="numbering" w:customStyle="1" w:styleId="2120">
    <w:name w:val="Нет списка212"/>
    <w:next w:val="a2"/>
    <w:semiHidden/>
    <w:rsid w:val="0005371E"/>
  </w:style>
  <w:style w:type="numbering" w:customStyle="1" w:styleId="42">
    <w:name w:val="Нет списка42"/>
    <w:next w:val="a2"/>
    <w:uiPriority w:val="99"/>
    <w:semiHidden/>
    <w:unhideWhenUsed/>
    <w:rsid w:val="0005371E"/>
  </w:style>
  <w:style w:type="numbering" w:customStyle="1" w:styleId="122">
    <w:name w:val="Нет списка122"/>
    <w:next w:val="a2"/>
    <w:semiHidden/>
    <w:rsid w:val="0005371E"/>
  </w:style>
  <w:style w:type="numbering" w:customStyle="1" w:styleId="222">
    <w:name w:val="Нет списка222"/>
    <w:next w:val="a2"/>
    <w:semiHidden/>
    <w:rsid w:val="0005371E"/>
  </w:style>
  <w:style w:type="numbering" w:customStyle="1" w:styleId="51">
    <w:name w:val="Нет списка51"/>
    <w:next w:val="a2"/>
    <w:uiPriority w:val="99"/>
    <w:semiHidden/>
    <w:unhideWhenUsed/>
    <w:rsid w:val="0005371E"/>
  </w:style>
  <w:style w:type="numbering" w:customStyle="1" w:styleId="1310">
    <w:name w:val="Нет списка131"/>
    <w:next w:val="a2"/>
    <w:semiHidden/>
    <w:rsid w:val="0005371E"/>
  </w:style>
  <w:style w:type="numbering" w:customStyle="1" w:styleId="231">
    <w:name w:val="Нет списка231"/>
    <w:next w:val="a2"/>
    <w:semiHidden/>
    <w:rsid w:val="0005371E"/>
  </w:style>
  <w:style w:type="numbering" w:customStyle="1" w:styleId="3110">
    <w:name w:val="Нет списка311"/>
    <w:next w:val="a2"/>
    <w:uiPriority w:val="99"/>
    <w:semiHidden/>
    <w:unhideWhenUsed/>
    <w:rsid w:val="0005371E"/>
  </w:style>
  <w:style w:type="numbering" w:customStyle="1" w:styleId="11110">
    <w:name w:val="Нет списка1111"/>
    <w:next w:val="a2"/>
    <w:semiHidden/>
    <w:rsid w:val="0005371E"/>
  </w:style>
  <w:style w:type="numbering" w:customStyle="1" w:styleId="2111">
    <w:name w:val="Нет списка2111"/>
    <w:next w:val="a2"/>
    <w:semiHidden/>
    <w:rsid w:val="0005371E"/>
  </w:style>
  <w:style w:type="numbering" w:customStyle="1" w:styleId="411">
    <w:name w:val="Нет списка411"/>
    <w:next w:val="a2"/>
    <w:uiPriority w:val="99"/>
    <w:semiHidden/>
    <w:unhideWhenUsed/>
    <w:rsid w:val="0005371E"/>
  </w:style>
  <w:style w:type="numbering" w:customStyle="1" w:styleId="12110">
    <w:name w:val="Нет списка1211"/>
    <w:next w:val="a2"/>
    <w:semiHidden/>
    <w:rsid w:val="0005371E"/>
  </w:style>
  <w:style w:type="numbering" w:customStyle="1" w:styleId="2211">
    <w:name w:val="Нет списка2211"/>
    <w:next w:val="a2"/>
    <w:semiHidden/>
    <w:rsid w:val="0005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E25A-BFF3-4E52-8625-1A4216DC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Григорьева О.В.</cp:lastModifiedBy>
  <cp:revision>2</cp:revision>
  <cp:lastPrinted>2019-06-24T13:16:00Z</cp:lastPrinted>
  <dcterms:created xsi:type="dcterms:W3CDTF">2019-09-19T13:06:00Z</dcterms:created>
  <dcterms:modified xsi:type="dcterms:W3CDTF">2019-09-19T13:06:00Z</dcterms:modified>
</cp:coreProperties>
</file>